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000"/>
      </w:tblPr>
      <w:tblGrid>
        <w:gridCol w:w="4351"/>
        <w:gridCol w:w="5225"/>
      </w:tblGrid>
      <w:tr w:rsidR="00FD2104" w:rsidRPr="00FC05DB" w:rsidTr="0037006C">
        <w:tc>
          <w:tcPr>
            <w:tcW w:w="2272" w:type="pct"/>
            <w:tcBorders>
              <w:top w:val="single" w:sz="4" w:space="0" w:color="FFFFFF"/>
              <w:left w:val="single" w:sz="4" w:space="0" w:color="FFFFFF"/>
              <w:bottom w:val="single" w:sz="4" w:space="0" w:color="FFFFFF"/>
            </w:tcBorders>
          </w:tcPr>
          <w:p w:rsidR="00FD2104" w:rsidRPr="00FC05DB" w:rsidRDefault="00FD2104" w:rsidP="00304086">
            <w:pPr>
              <w:pStyle w:val="Header"/>
              <w:snapToGrid w:val="0"/>
              <w:rPr>
                <w:rStyle w:val="Strong"/>
                <w:rFonts w:ascii="Calibri" w:hAnsi="Calibri" w:cs="Arial"/>
                <w:b w:val="0"/>
                <w:color w:val="1F497D"/>
                <w:sz w:val="20"/>
              </w:rPr>
            </w:pPr>
            <w:r w:rsidRPr="00FC05DB">
              <w:rPr>
                <w:rFonts w:ascii="Calibri" w:hAnsi="Calibri" w:cs="Arial"/>
                <w:bCs/>
                <w:noProof/>
                <w:color w:val="1F497D"/>
                <w:sz w:val="20"/>
              </w:rPr>
              <w:drawing>
                <wp:anchor distT="0" distB="0" distL="114300" distR="114300" simplePos="0" relativeHeight="251662336" behindDoc="0" locked="0" layoutInCell="1" allowOverlap="1">
                  <wp:simplePos x="0" y="0"/>
                  <wp:positionH relativeFrom="column">
                    <wp:posOffset>62865</wp:posOffset>
                  </wp:positionH>
                  <wp:positionV relativeFrom="paragraph">
                    <wp:posOffset>37465</wp:posOffset>
                  </wp:positionV>
                  <wp:extent cx="1971675" cy="830179"/>
                  <wp:effectExtent l="19050" t="0" r="9525" b="0"/>
                  <wp:wrapNone/>
                  <wp:docPr id="3" name="Picture 1" descr="Z:\Communications Dept\BRANDING\logos\Logos_w_TM\GIF files_for web\GFN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ommunications Dept\BRANDING\logos\Logos_w_TM\GIF files_for web\GFN_horiz_r.gif"/>
                          <pic:cNvPicPr>
                            <a:picLocks noChangeAspect="1" noChangeArrowheads="1"/>
                          </pic:cNvPicPr>
                        </pic:nvPicPr>
                        <pic:blipFill>
                          <a:blip r:embed="rId8" cstate="print"/>
                          <a:srcRect/>
                          <a:stretch>
                            <a:fillRect/>
                          </a:stretch>
                        </pic:blipFill>
                        <pic:spPr bwMode="auto">
                          <a:xfrm>
                            <a:off x="0" y="0"/>
                            <a:ext cx="1977779" cy="832749"/>
                          </a:xfrm>
                          <a:prstGeom prst="rect">
                            <a:avLst/>
                          </a:prstGeom>
                          <a:noFill/>
                          <a:ln w="9525">
                            <a:noFill/>
                            <a:miter lim="800000"/>
                            <a:headEnd/>
                            <a:tailEnd/>
                          </a:ln>
                        </pic:spPr>
                      </pic:pic>
                    </a:graphicData>
                  </a:graphic>
                </wp:anchor>
              </w:drawing>
            </w:r>
          </w:p>
        </w:tc>
        <w:tc>
          <w:tcPr>
            <w:tcW w:w="2728" w:type="pct"/>
            <w:tcBorders>
              <w:top w:val="single" w:sz="4" w:space="0" w:color="FFFFFF"/>
              <w:left w:val="single" w:sz="4" w:space="0" w:color="FFFFFF"/>
              <w:bottom w:val="single" w:sz="4" w:space="0" w:color="FFFFFF"/>
              <w:right w:val="single" w:sz="4" w:space="0" w:color="FFFFFF"/>
            </w:tcBorders>
          </w:tcPr>
          <w:p w:rsidR="00FD2104" w:rsidRPr="00FC05DB" w:rsidRDefault="00FD2104" w:rsidP="0088133A">
            <w:pPr>
              <w:spacing w:line="192" w:lineRule="auto"/>
              <w:jc w:val="right"/>
              <w:rPr>
                <w:rFonts w:ascii="Calibri" w:hAnsi="Calibri"/>
                <w:b/>
                <w:bCs/>
                <w:color w:val="000080"/>
                <w:sz w:val="20"/>
                <w:lang w:eastAsia="en-GB"/>
              </w:rPr>
            </w:pPr>
            <w:r w:rsidRPr="00FC05DB">
              <w:rPr>
                <w:rFonts w:ascii="Calibri" w:hAnsi="Calibri"/>
                <w:b/>
                <w:bCs/>
                <w:color w:val="000080"/>
                <w:sz w:val="20"/>
                <w:lang w:eastAsia="en-GB"/>
              </w:rPr>
              <w:t>Global Footprint Network</w:t>
            </w:r>
          </w:p>
          <w:p w:rsidR="00FD2104" w:rsidRPr="00FC05DB" w:rsidRDefault="00FD2104" w:rsidP="0088133A">
            <w:pPr>
              <w:spacing w:line="192" w:lineRule="auto"/>
              <w:jc w:val="right"/>
              <w:rPr>
                <w:rFonts w:ascii="Calibri" w:hAnsi="Calibri"/>
                <w:color w:val="000080"/>
                <w:sz w:val="20"/>
                <w:lang w:eastAsia="en-GB"/>
              </w:rPr>
            </w:pPr>
            <w:r w:rsidRPr="00FC05DB">
              <w:rPr>
                <w:rFonts w:ascii="Calibri" w:hAnsi="Calibri"/>
                <w:color w:val="000080"/>
                <w:sz w:val="20"/>
                <w:lang w:eastAsia="en-GB"/>
              </w:rPr>
              <w:t>International Environment House 2</w:t>
            </w:r>
          </w:p>
          <w:p w:rsidR="00FD2104" w:rsidRPr="00FC05DB" w:rsidRDefault="00FD2104" w:rsidP="0088133A">
            <w:pPr>
              <w:spacing w:line="192" w:lineRule="auto"/>
              <w:jc w:val="right"/>
              <w:rPr>
                <w:rFonts w:ascii="Calibri" w:hAnsi="Calibri"/>
                <w:color w:val="000080"/>
                <w:sz w:val="20"/>
                <w:lang w:eastAsia="en-GB"/>
              </w:rPr>
            </w:pPr>
            <w:r w:rsidRPr="00FC05DB">
              <w:rPr>
                <w:rFonts w:ascii="Calibri" w:hAnsi="Calibri"/>
                <w:color w:val="000080"/>
                <w:sz w:val="20"/>
                <w:lang w:eastAsia="en-GB"/>
              </w:rPr>
              <w:t>7-9 Chemin de Balexert</w:t>
            </w:r>
          </w:p>
          <w:p w:rsidR="00FD2104" w:rsidRPr="00FC05DB" w:rsidRDefault="00FD2104" w:rsidP="0088133A">
            <w:pPr>
              <w:spacing w:line="192" w:lineRule="auto"/>
              <w:jc w:val="right"/>
              <w:rPr>
                <w:rFonts w:ascii="Calibri" w:hAnsi="Calibri"/>
                <w:sz w:val="20"/>
                <w:lang w:eastAsia="en-GB"/>
              </w:rPr>
            </w:pPr>
            <w:r w:rsidRPr="00FC05DB">
              <w:rPr>
                <w:rFonts w:ascii="Calibri" w:hAnsi="Calibri"/>
                <w:color w:val="000080"/>
                <w:sz w:val="20"/>
                <w:lang w:eastAsia="en-GB"/>
              </w:rPr>
              <w:t>1219 Chatelaine (Geneva), Switzerland</w:t>
            </w:r>
          </w:p>
          <w:p w:rsidR="00FD2104" w:rsidRPr="00FC05DB" w:rsidRDefault="00FD2104" w:rsidP="0088133A">
            <w:pPr>
              <w:pStyle w:val="Header"/>
              <w:spacing w:line="192" w:lineRule="auto"/>
              <w:jc w:val="right"/>
              <w:rPr>
                <w:rFonts w:ascii="Calibri" w:hAnsi="Calibri" w:cs="Arial"/>
                <w:color w:val="1F497D"/>
                <w:sz w:val="20"/>
              </w:rPr>
            </w:pPr>
          </w:p>
          <w:p w:rsidR="00FD2104" w:rsidRPr="00FC05DB" w:rsidRDefault="00FD2104" w:rsidP="0088133A">
            <w:pPr>
              <w:spacing w:line="192" w:lineRule="auto"/>
              <w:jc w:val="right"/>
              <w:rPr>
                <w:rFonts w:ascii="Calibri" w:hAnsi="Calibri"/>
                <w:color w:val="000080"/>
                <w:sz w:val="20"/>
                <w:lang w:eastAsia="en-GB"/>
              </w:rPr>
            </w:pPr>
            <w:r w:rsidRPr="00FC05DB">
              <w:rPr>
                <w:rFonts w:ascii="Calibri" w:hAnsi="Calibri"/>
                <w:color w:val="000080"/>
                <w:sz w:val="20"/>
                <w:lang w:eastAsia="en-GB"/>
              </w:rPr>
              <w:t>312 Clay Street, Suite 300</w:t>
            </w:r>
          </w:p>
          <w:p w:rsidR="00FD2104" w:rsidRPr="00FC05DB" w:rsidRDefault="00FD2104" w:rsidP="0088133A">
            <w:pPr>
              <w:spacing w:line="192" w:lineRule="auto"/>
              <w:jc w:val="right"/>
              <w:rPr>
                <w:rFonts w:ascii="Calibri" w:hAnsi="Calibri" w:cs="Arial"/>
                <w:color w:val="1F497D"/>
                <w:sz w:val="20"/>
              </w:rPr>
            </w:pPr>
            <w:r w:rsidRPr="00FC05DB">
              <w:rPr>
                <w:rFonts w:ascii="Calibri" w:hAnsi="Calibri"/>
                <w:color w:val="000080"/>
                <w:sz w:val="20"/>
                <w:lang w:eastAsia="en-GB"/>
              </w:rPr>
              <w:t>Oakland CA 94607, USA</w:t>
            </w:r>
          </w:p>
          <w:p w:rsidR="00FD2104" w:rsidRDefault="009C39F0" w:rsidP="0088133A">
            <w:pPr>
              <w:pStyle w:val="Header"/>
              <w:spacing w:line="192" w:lineRule="auto"/>
              <w:jc w:val="right"/>
            </w:pPr>
            <w:hyperlink r:id="rId9" w:history="1">
              <w:r w:rsidR="00FD2104" w:rsidRPr="00FC05DB">
                <w:rPr>
                  <w:rStyle w:val="Hyperlink"/>
                  <w:rFonts w:ascii="Calibri" w:hAnsi="Calibri" w:cs="Arial"/>
                  <w:sz w:val="20"/>
                </w:rPr>
                <w:t>www.footprintnetwork.org</w:t>
              </w:r>
            </w:hyperlink>
          </w:p>
          <w:p w:rsidR="0088133A" w:rsidRPr="00FC05DB" w:rsidRDefault="0088133A" w:rsidP="0088133A">
            <w:pPr>
              <w:pStyle w:val="Header"/>
              <w:spacing w:line="192" w:lineRule="auto"/>
              <w:jc w:val="right"/>
              <w:rPr>
                <w:rFonts w:ascii="Calibri" w:hAnsi="Calibri" w:cs="Arial"/>
                <w:color w:val="1F497D"/>
                <w:sz w:val="20"/>
              </w:rPr>
            </w:pPr>
          </w:p>
        </w:tc>
      </w:tr>
    </w:tbl>
    <w:p w:rsidR="0088133A" w:rsidRDefault="0088133A" w:rsidP="0061201B">
      <w:pPr>
        <w:jc w:val="center"/>
        <w:rPr>
          <w:rFonts w:asciiTheme="minorHAnsi" w:hAnsiTheme="minorHAnsi" w:cstheme="minorHAnsi"/>
          <w:b/>
          <w:color w:val="000000" w:themeColor="text1"/>
          <w:sz w:val="36"/>
        </w:rPr>
      </w:pPr>
    </w:p>
    <w:p w:rsidR="00207C08" w:rsidRPr="0088133A" w:rsidRDefault="00207C08" w:rsidP="0061201B">
      <w:pPr>
        <w:jc w:val="center"/>
        <w:rPr>
          <w:rFonts w:asciiTheme="minorHAnsi" w:hAnsiTheme="minorHAnsi" w:cstheme="minorHAnsi"/>
          <w:b/>
          <w:color w:val="000000" w:themeColor="text1"/>
          <w:sz w:val="36"/>
        </w:rPr>
      </w:pPr>
    </w:p>
    <w:p w:rsidR="00FD2104" w:rsidRPr="0061201B" w:rsidRDefault="0061201B" w:rsidP="0061201B">
      <w:pPr>
        <w:jc w:val="center"/>
        <w:rPr>
          <w:rFonts w:asciiTheme="minorHAnsi" w:hAnsiTheme="minorHAnsi" w:cstheme="minorHAnsi"/>
          <w:b/>
          <w:color w:val="C00000"/>
          <w:sz w:val="36"/>
        </w:rPr>
      </w:pPr>
      <w:r>
        <w:rPr>
          <w:rFonts w:asciiTheme="minorHAnsi" w:hAnsiTheme="minorHAnsi" w:cstheme="minorHAnsi"/>
          <w:b/>
          <w:color w:val="C00000"/>
          <w:sz w:val="36"/>
        </w:rPr>
        <w:t>FOR INSTRUCTORS ONLY</w:t>
      </w:r>
    </w:p>
    <w:p w:rsidR="0088133A" w:rsidRDefault="0088133A" w:rsidP="009F15AF">
      <w:pPr>
        <w:jc w:val="center"/>
        <w:rPr>
          <w:rFonts w:asciiTheme="minorHAnsi" w:hAnsiTheme="minorHAnsi" w:cstheme="minorHAnsi"/>
          <w:b/>
          <w:sz w:val="40"/>
          <w:szCs w:val="42"/>
        </w:rPr>
      </w:pPr>
    </w:p>
    <w:p w:rsidR="003077A2" w:rsidRPr="008C7C99" w:rsidRDefault="00796F55" w:rsidP="009F15AF">
      <w:pPr>
        <w:jc w:val="center"/>
        <w:rPr>
          <w:rFonts w:asciiTheme="minorHAnsi" w:hAnsiTheme="minorHAnsi" w:cstheme="minorHAnsi"/>
          <w:b/>
          <w:sz w:val="40"/>
          <w:szCs w:val="42"/>
        </w:rPr>
      </w:pPr>
      <w:r w:rsidRPr="008C7C99">
        <w:rPr>
          <w:rFonts w:asciiTheme="minorHAnsi" w:hAnsiTheme="minorHAnsi" w:cstheme="minorHAnsi"/>
          <w:b/>
          <w:sz w:val="40"/>
          <w:szCs w:val="42"/>
        </w:rPr>
        <w:t>Structure</w:t>
      </w:r>
      <w:r w:rsidR="00A47D71" w:rsidRPr="008C7C99">
        <w:rPr>
          <w:rFonts w:asciiTheme="minorHAnsi" w:hAnsiTheme="minorHAnsi" w:cstheme="minorHAnsi"/>
          <w:b/>
          <w:sz w:val="40"/>
          <w:szCs w:val="42"/>
        </w:rPr>
        <w:t xml:space="preserve"> and Content for</w:t>
      </w:r>
      <w:r w:rsidRPr="008C7C99">
        <w:rPr>
          <w:rFonts w:asciiTheme="minorHAnsi" w:hAnsiTheme="minorHAnsi" w:cstheme="minorHAnsi"/>
          <w:b/>
          <w:sz w:val="40"/>
          <w:szCs w:val="42"/>
        </w:rPr>
        <w:t xml:space="preserve"> </w:t>
      </w:r>
      <w:r w:rsidRPr="008C7C99">
        <w:rPr>
          <w:rFonts w:asciiTheme="minorHAnsi" w:hAnsiTheme="minorHAnsi" w:cstheme="minorHAnsi"/>
          <w:b/>
          <w:i/>
          <w:sz w:val="40"/>
          <w:szCs w:val="42"/>
        </w:rPr>
        <w:t>Footprint Futures</w:t>
      </w:r>
      <w:r w:rsidRPr="008C7C99">
        <w:rPr>
          <w:rFonts w:asciiTheme="minorHAnsi" w:hAnsiTheme="minorHAnsi" w:cstheme="minorHAnsi"/>
          <w:b/>
          <w:sz w:val="40"/>
          <w:szCs w:val="42"/>
        </w:rPr>
        <w:t xml:space="preserve"> at Cornell</w:t>
      </w:r>
    </w:p>
    <w:p w:rsidR="003077A2" w:rsidRDefault="003077A2" w:rsidP="003077A2">
      <w:pPr>
        <w:rPr>
          <w:rFonts w:asciiTheme="minorHAnsi" w:hAnsiTheme="minorHAnsi" w:cstheme="minorHAnsi"/>
          <w:b/>
          <w:sz w:val="36"/>
        </w:rPr>
      </w:pPr>
    </w:p>
    <w:p w:rsidR="00EA3499" w:rsidRPr="00EA3499" w:rsidRDefault="00EA3499" w:rsidP="00EA3499">
      <w:pPr>
        <w:jc w:val="center"/>
        <w:rPr>
          <w:rFonts w:asciiTheme="minorHAnsi" w:hAnsiTheme="minorHAnsi" w:cstheme="minorHAnsi"/>
          <w:b/>
          <w:sz w:val="36"/>
        </w:rPr>
      </w:pPr>
      <w:r w:rsidRPr="00EA3499">
        <w:rPr>
          <w:rFonts w:asciiTheme="minorHAnsi" w:hAnsiTheme="minorHAnsi" w:cstheme="minorHAnsi"/>
          <w:b/>
          <w:sz w:val="36"/>
        </w:rPr>
        <w:t>A Module on Human Dependence on the Biosphere</w:t>
      </w:r>
    </w:p>
    <w:p w:rsidR="00EA3499" w:rsidRPr="003077A2" w:rsidRDefault="00EA3499" w:rsidP="003077A2">
      <w:pPr>
        <w:rPr>
          <w:rFonts w:asciiTheme="minorHAnsi" w:hAnsiTheme="minorHAnsi" w:cstheme="minorHAnsi"/>
          <w:b/>
          <w:sz w:val="36"/>
        </w:rPr>
      </w:pPr>
    </w:p>
    <w:p w:rsidR="00B97B25" w:rsidRDefault="003077A2" w:rsidP="007327CF">
      <w:pPr>
        <w:jc w:val="center"/>
        <w:rPr>
          <w:rFonts w:asciiTheme="minorHAnsi" w:hAnsiTheme="minorHAnsi" w:cstheme="minorHAnsi"/>
          <w:b/>
        </w:rPr>
      </w:pPr>
      <w:r w:rsidRPr="003077A2">
        <w:rPr>
          <w:rFonts w:asciiTheme="minorHAnsi" w:hAnsiTheme="minorHAnsi" w:cstheme="minorHAnsi"/>
          <w:b/>
        </w:rPr>
        <w:t>Mathis Wackernagel, Ph.D.</w:t>
      </w:r>
    </w:p>
    <w:p w:rsidR="00494010" w:rsidRDefault="00494010" w:rsidP="007327CF">
      <w:pPr>
        <w:jc w:val="center"/>
        <w:rPr>
          <w:rFonts w:asciiTheme="minorHAnsi" w:hAnsiTheme="minorHAnsi" w:cstheme="minorHAnsi"/>
          <w:b/>
        </w:rPr>
      </w:pPr>
      <w:r>
        <w:rPr>
          <w:rFonts w:asciiTheme="minorHAnsi" w:hAnsiTheme="minorHAnsi" w:cstheme="minorHAnsi"/>
          <w:b/>
        </w:rPr>
        <w:t>Kyle Lemle</w:t>
      </w:r>
    </w:p>
    <w:p w:rsidR="003077A2" w:rsidRDefault="003077A2" w:rsidP="003077A2">
      <w:pPr>
        <w:rPr>
          <w:rFonts w:asciiTheme="minorHAnsi" w:hAnsiTheme="minorHAnsi" w:cstheme="minorHAnsi"/>
          <w:b/>
        </w:rPr>
      </w:pPr>
    </w:p>
    <w:p w:rsidR="00FC13CF" w:rsidRDefault="00FC13CF" w:rsidP="003077A2">
      <w:pPr>
        <w:rPr>
          <w:rFonts w:asciiTheme="minorHAnsi" w:hAnsiTheme="minorHAnsi" w:cstheme="minorHAnsi"/>
          <w:b/>
        </w:rPr>
      </w:pPr>
    </w:p>
    <w:p w:rsidR="00EA3499" w:rsidRDefault="008C7C99" w:rsidP="00EA3499">
      <w:pPr>
        <w:jc w:val="center"/>
        <w:rPr>
          <w:rFonts w:asciiTheme="minorHAnsi" w:hAnsiTheme="minorHAnsi" w:cstheme="minorHAnsi"/>
          <w:b/>
        </w:rPr>
      </w:pPr>
      <w:r>
        <w:rPr>
          <w:rFonts w:asciiTheme="minorHAnsi" w:hAnsiTheme="minorHAnsi" w:cstheme="minorHAnsi"/>
          <w:b/>
        </w:rPr>
        <w:t>December</w:t>
      </w:r>
      <w:r w:rsidR="00E20631">
        <w:rPr>
          <w:rFonts w:asciiTheme="minorHAnsi" w:hAnsiTheme="minorHAnsi" w:cstheme="minorHAnsi"/>
          <w:b/>
        </w:rPr>
        <w:t xml:space="preserve"> 2014</w:t>
      </w:r>
    </w:p>
    <w:p w:rsidR="0061201B" w:rsidRDefault="0061201B" w:rsidP="003077A2">
      <w:pPr>
        <w:rPr>
          <w:rFonts w:asciiTheme="minorHAnsi" w:hAnsiTheme="minorHAnsi" w:cstheme="minorHAnsi"/>
          <w:b/>
        </w:rPr>
      </w:pPr>
    </w:p>
    <w:p w:rsidR="0088133A" w:rsidRDefault="0088133A" w:rsidP="003077A2">
      <w:pPr>
        <w:rPr>
          <w:rFonts w:asciiTheme="minorHAnsi" w:hAnsiTheme="minorHAnsi" w:cstheme="minorHAnsi"/>
          <w:b/>
        </w:rPr>
      </w:pPr>
    </w:p>
    <w:p w:rsidR="00207C08" w:rsidRDefault="00207C08" w:rsidP="003077A2">
      <w:pPr>
        <w:rPr>
          <w:rFonts w:asciiTheme="minorHAnsi" w:hAnsiTheme="minorHAnsi" w:cstheme="minorHAnsi"/>
          <w:b/>
        </w:rPr>
      </w:pPr>
    </w:p>
    <w:p w:rsidR="00207C08" w:rsidRDefault="00207C08" w:rsidP="003077A2">
      <w:pPr>
        <w:rPr>
          <w:rFonts w:asciiTheme="minorHAnsi" w:hAnsiTheme="minorHAnsi" w:cstheme="minorHAnsi"/>
          <w:b/>
        </w:rPr>
      </w:pPr>
    </w:p>
    <w:p w:rsidR="00796F55" w:rsidRPr="00796F55" w:rsidRDefault="00796F55" w:rsidP="00796F55">
      <w:pPr>
        <w:rPr>
          <w:rFonts w:asciiTheme="minorHAnsi" w:hAnsiTheme="minorHAnsi" w:cstheme="minorHAnsi"/>
          <w:b/>
        </w:rPr>
      </w:pPr>
    </w:p>
    <w:p w:rsidR="00D83B86" w:rsidRPr="009B1EB0" w:rsidRDefault="00EA3499" w:rsidP="00796F55">
      <w:pPr>
        <w:rPr>
          <w:rFonts w:asciiTheme="minorHAnsi" w:hAnsiTheme="minorHAnsi" w:cstheme="minorHAnsi"/>
          <w:b/>
          <w:sz w:val="28"/>
        </w:rPr>
      </w:pPr>
      <w:r>
        <w:rPr>
          <w:rFonts w:asciiTheme="minorHAnsi" w:hAnsiTheme="minorHAnsi" w:cstheme="minorHAnsi"/>
          <w:b/>
          <w:sz w:val="28"/>
        </w:rPr>
        <w:t xml:space="preserve">Module </w:t>
      </w:r>
      <w:r w:rsidR="009F15AF">
        <w:rPr>
          <w:rFonts w:asciiTheme="minorHAnsi" w:hAnsiTheme="minorHAnsi" w:cstheme="minorHAnsi"/>
          <w:b/>
          <w:sz w:val="28"/>
        </w:rPr>
        <w:t>Theme: Humanity’s Physical Metabolism and Sustainability</w:t>
      </w:r>
    </w:p>
    <w:p w:rsidR="009F15AF" w:rsidRDefault="009F15AF" w:rsidP="00796F55">
      <w:pPr>
        <w:rPr>
          <w:rFonts w:asciiTheme="minorHAnsi" w:hAnsiTheme="minorHAnsi" w:cstheme="minorHAnsi"/>
        </w:rPr>
      </w:pPr>
    </w:p>
    <w:p w:rsidR="00D83B86" w:rsidRDefault="00B410C9" w:rsidP="00796F55">
      <w:pPr>
        <w:rPr>
          <w:rFonts w:asciiTheme="minorHAnsi" w:hAnsiTheme="minorHAnsi" w:cstheme="minorHAnsi"/>
        </w:rPr>
      </w:pPr>
      <w:r>
        <w:rPr>
          <w:rFonts w:asciiTheme="minorHAnsi" w:hAnsiTheme="minorHAnsi" w:cstheme="minorHAnsi"/>
        </w:rPr>
        <w:t xml:space="preserve">This module </w:t>
      </w:r>
      <w:r w:rsidR="009F15AF">
        <w:rPr>
          <w:rFonts w:asciiTheme="minorHAnsi" w:hAnsiTheme="minorHAnsi" w:cstheme="minorHAnsi"/>
        </w:rPr>
        <w:t>e</w:t>
      </w:r>
      <w:r w:rsidR="00D83B86">
        <w:rPr>
          <w:rFonts w:asciiTheme="minorHAnsi" w:hAnsiTheme="minorHAnsi" w:cstheme="minorHAnsi"/>
        </w:rPr>
        <w:t>xplor</w:t>
      </w:r>
      <w:r>
        <w:rPr>
          <w:rFonts w:asciiTheme="minorHAnsi" w:hAnsiTheme="minorHAnsi" w:cstheme="minorHAnsi"/>
        </w:rPr>
        <w:t>es</w:t>
      </w:r>
      <w:r w:rsidR="00D83B86">
        <w:rPr>
          <w:rFonts w:asciiTheme="minorHAnsi" w:hAnsiTheme="minorHAnsi" w:cstheme="minorHAnsi"/>
        </w:rPr>
        <w:t xml:space="preserve"> the sustainability dilemma </w:t>
      </w:r>
      <w:r w:rsidR="00BE56C0">
        <w:rPr>
          <w:rFonts w:asciiTheme="minorHAnsi" w:hAnsiTheme="minorHAnsi" w:cstheme="minorHAnsi"/>
        </w:rPr>
        <w:t>for human economies</w:t>
      </w:r>
      <w:r w:rsidR="00DA5F91">
        <w:rPr>
          <w:rFonts w:asciiTheme="minorHAnsi" w:hAnsiTheme="minorHAnsi" w:cstheme="minorHAnsi"/>
        </w:rPr>
        <w:t xml:space="preserve"> </w:t>
      </w:r>
      <w:r w:rsidR="00251F87">
        <w:rPr>
          <w:rFonts w:asciiTheme="minorHAnsi" w:hAnsiTheme="minorHAnsi" w:cstheme="minorHAnsi"/>
        </w:rPr>
        <w:t xml:space="preserve">– </w:t>
      </w:r>
      <w:r w:rsidR="00D83B86">
        <w:rPr>
          <w:rFonts w:asciiTheme="minorHAnsi" w:hAnsiTheme="minorHAnsi" w:cstheme="minorHAnsi"/>
        </w:rPr>
        <w:t xml:space="preserve">as </w:t>
      </w:r>
      <w:r w:rsidR="00D83B86" w:rsidRPr="00D83B86">
        <w:rPr>
          <w:rFonts w:asciiTheme="minorHAnsi" w:hAnsiTheme="minorHAnsi" w:cstheme="minorHAnsi"/>
        </w:rPr>
        <w:t xml:space="preserve">WWF, IUCN and UNEP defined </w:t>
      </w:r>
      <w:r w:rsidR="00D83B86">
        <w:rPr>
          <w:rFonts w:asciiTheme="minorHAnsi" w:hAnsiTheme="minorHAnsi" w:cstheme="minorHAnsi"/>
        </w:rPr>
        <w:t>it: “</w:t>
      </w:r>
      <w:r w:rsidR="00D83B86" w:rsidRPr="00D83B86">
        <w:rPr>
          <w:rFonts w:asciiTheme="minorHAnsi" w:hAnsiTheme="minorHAnsi" w:cstheme="minorHAnsi"/>
        </w:rPr>
        <w:t>improving the quality of human life while living within the carrying capacity of supporting eco-systems.”</w:t>
      </w:r>
      <w:r w:rsidR="00F901FB">
        <w:rPr>
          <w:rStyle w:val="FootnoteReference"/>
          <w:rFonts w:asciiTheme="minorHAnsi" w:hAnsiTheme="minorHAnsi" w:cstheme="minorHAnsi"/>
        </w:rPr>
        <w:footnoteReference w:id="1"/>
      </w:r>
    </w:p>
    <w:p w:rsidR="00D83B86" w:rsidRDefault="00D83B86" w:rsidP="00796F55">
      <w:pPr>
        <w:rPr>
          <w:rFonts w:asciiTheme="minorHAnsi" w:hAnsiTheme="minorHAnsi" w:cstheme="minorHAnsi"/>
        </w:rPr>
      </w:pPr>
    </w:p>
    <w:p w:rsidR="00FC13CF" w:rsidRDefault="009F15AF" w:rsidP="00796F55">
      <w:pPr>
        <w:rPr>
          <w:rFonts w:asciiTheme="minorHAnsi" w:hAnsiTheme="minorHAnsi" w:cstheme="minorHAnsi"/>
        </w:rPr>
      </w:pPr>
      <w:r>
        <w:rPr>
          <w:rFonts w:asciiTheme="minorHAnsi" w:hAnsiTheme="minorHAnsi" w:cstheme="minorHAnsi"/>
        </w:rPr>
        <w:t>The module consists of a student-</w:t>
      </w:r>
      <w:r w:rsidR="00BE56C0">
        <w:rPr>
          <w:rFonts w:asciiTheme="minorHAnsi" w:hAnsiTheme="minorHAnsi" w:cstheme="minorHAnsi"/>
        </w:rPr>
        <w:t xml:space="preserve">driven exploration into what the optimal </w:t>
      </w:r>
      <w:r w:rsidR="00207C08">
        <w:rPr>
          <w:rFonts w:asciiTheme="minorHAnsi" w:hAnsiTheme="minorHAnsi" w:cstheme="minorHAnsi"/>
        </w:rPr>
        <w:t xml:space="preserve">material </w:t>
      </w:r>
      <w:r w:rsidR="00BE56C0">
        <w:rPr>
          <w:rFonts w:asciiTheme="minorHAnsi" w:hAnsiTheme="minorHAnsi" w:cstheme="minorHAnsi"/>
        </w:rPr>
        <w:t>scale is for a national economy</w:t>
      </w:r>
      <w:r w:rsidR="00207C08">
        <w:rPr>
          <w:rFonts w:asciiTheme="minorHAnsi" w:hAnsiTheme="minorHAnsi" w:cstheme="minorHAnsi"/>
        </w:rPr>
        <w:t xml:space="preserve">. The exploration </w:t>
      </w:r>
      <w:r w:rsidR="00BE56C0">
        <w:rPr>
          <w:rFonts w:asciiTheme="minorHAnsi" w:hAnsiTheme="minorHAnsi" w:cstheme="minorHAnsi"/>
        </w:rPr>
        <w:t>work</w:t>
      </w:r>
      <w:r w:rsidR="00207C08">
        <w:rPr>
          <w:rFonts w:asciiTheme="minorHAnsi" w:hAnsiTheme="minorHAnsi" w:cstheme="minorHAnsi"/>
        </w:rPr>
        <w:t>s</w:t>
      </w:r>
      <w:r w:rsidR="00BE56C0">
        <w:rPr>
          <w:rFonts w:asciiTheme="minorHAnsi" w:hAnsiTheme="minorHAnsi" w:cstheme="minorHAnsi"/>
        </w:rPr>
        <w:t xml:space="preserve"> with real country examples</w:t>
      </w:r>
      <w:r w:rsidR="00207C08">
        <w:rPr>
          <w:rFonts w:asciiTheme="minorHAnsi" w:hAnsiTheme="minorHAnsi" w:cstheme="minorHAnsi"/>
        </w:rPr>
        <w:t xml:space="preserve"> and asks students to make difficult choices</w:t>
      </w:r>
      <w:r w:rsidR="00BE56C0">
        <w:rPr>
          <w:rFonts w:asciiTheme="minorHAnsi" w:hAnsiTheme="minorHAnsi" w:cstheme="minorHAnsi"/>
        </w:rPr>
        <w:t xml:space="preserve">. There is no </w:t>
      </w:r>
      <w:r w:rsidR="00207C08">
        <w:rPr>
          <w:rFonts w:asciiTheme="minorHAnsi" w:hAnsiTheme="minorHAnsi" w:cstheme="minorHAnsi"/>
        </w:rPr>
        <w:t xml:space="preserve">“one </w:t>
      </w:r>
      <w:r w:rsidR="00BE56C0">
        <w:rPr>
          <w:rFonts w:asciiTheme="minorHAnsi" w:hAnsiTheme="minorHAnsi" w:cstheme="minorHAnsi"/>
        </w:rPr>
        <w:t>right answer</w:t>
      </w:r>
      <w:r w:rsidR="00207C08">
        <w:rPr>
          <w:rFonts w:asciiTheme="minorHAnsi" w:hAnsiTheme="minorHAnsi" w:cstheme="minorHAnsi"/>
        </w:rPr>
        <w:t>”</w:t>
      </w:r>
      <w:r w:rsidR="00BE56C0">
        <w:rPr>
          <w:rFonts w:asciiTheme="minorHAnsi" w:hAnsiTheme="minorHAnsi" w:cstheme="minorHAnsi"/>
        </w:rPr>
        <w:t xml:space="preserve"> – the only goal is to generate </w:t>
      </w:r>
      <w:r w:rsidR="00207C08">
        <w:rPr>
          <w:rFonts w:asciiTheme="minorHAnsi" w:hAnsiTheme="minorHAnsi" w:cstheme="minorHAnsi"/>
        </w:rPr>
        <w:t xml:space="preserve">among students </w:t>
      </w:r>
      <w:r w:rsidR="00BE56C0">
        <w:rPr>
          <w:rFonts w:asciiTheme="minorHAnsi" w:hAnsiTheme="minorHAnsi" w:cstheme="minorHAnsi"/>
        </w:rPr>
        <w:t>a serious inquiry</w:t>
      </w:r>
      <w:r w:rsidR="00207C08">
        <w:rPr>
          <w:rFonts w:asciiTheme="minorHAnsi" w:hAnsiTheme="minorHAnsi" w:cstheme="minorHAnsi"/>
        </w:rPr>
        <w:t xml:space="preserve"> in</w:t>
      </w:r>
      <w:r w:rsidR="00EA3499">
        <w:rPr>
          <w:rFonts w:asciiTheme="minorHAnsi" w:hAnsiTheme="minorHAnsi" w:cstheme="minorHAnsi"/>
        </w:rPr>
        <w:t>,</w:t>
      </w:r>
      <w:r w:rsidR="00BE56C0">
        <w:rPr>
          <w:rFonts w:asciiTheme="minorHAnsi" w:hAnsiTheme="minorHAnsi" w:cstheme="minorHAnsi"/>
        </w:rPr>
        <w:t xml:space="preserve"> and seed interest</w:t>
      </w:r>
      <w:r w:rsidR="00207C08">
        <w:rPr>
          <w:rFonts w:asciiTheme="minorHAnsi" w:hAnsiTheme="minorHAnsi" w:cstheme="minorHAnsi"/>
        </w:rPr>
        <w:t xml:space="preserve"> about</w:t>
      </w:r>
      <w:r w:rsidR="00EA3499">
        <w:rPr>
          <w:rFonts w:asciiTheme="minorHAnsi" w:hAnsiTheme="minorHAnsi" w:cstheme="minorHAnsi"/>
        </w:rPr>
        <w:t>,</w:t>
      </w:r>
      <w:r w:rsidR="00BE56C0">
        <w:rPr>
          <w:rFonts w:asciiTheme="minorHAnsi" w:hAnsiTheme="minorHAnsi" w:cstheme="minorHAnsi"/>
        </w:rPr>
        <w:t xml:space="preserve"> one of the most significant conundrums of the 21</w:t>
      </w:r>
      <w:r w:rsidR="00BE56C0" w:rsidRPr="00BE56C0">
        <w:rPr>
          <w:rFonts w:asciiTheme="minorHAnsi" w:hAnsiTheme="minorHAnsi" w:cstheme="minorHAnsi"/>
          <w:vertAlign w:val="superscript"/>
        </w:rPr>
        <w:t>st</w:t>
      </w:r>
      <w:r w:rsidR="00BE56C0">
        <w:rPr>
          <w:rFonts w:asciiTheme="minorHAnsi" w:hAnsiTheme="minorHAnsi" w:cstheme="minorHAnsi"/>
        </w:rPr>
        <w:t xml:space="preserve"> century: how to </w:t>
      </w:r>
      <w:r w:rsidR="00FA0553">
        <w:rPr>
          <w:rFonts w:asciiTheme="minorHAnsi" w:hAnsiTheme="minorHAnsi" w:cstheme="minorHAnsi"/>
        </w:rPr>
        <w:t>secure lasting well-being</w:t>
      </w:r>
      <w:r w:rsidR="00BE56C0">
        <w:rPr>
          <w:rFonts w:asciiTheme="minorHAnsi" w:hAnsiTheme="minorHAnsi" w:cstheme="minorHAnsi"/>
        </w:rPr>
        <w:t xml:space="preserve"> on a materially constrained planet.</w:t>
      </w:r>
    </w:p>
    <w:p w:rsidR="009F15AF" w:rsidRDefault="00FC13CF" w:rsidP="00796F55">
      <w:pPr>
        <w:rPr>
          <w:rFonts w:asciiTheme="minorHAnsi" w:hAnsiTheme="minorHAnsi" w:cstheme="minorHAnsi"/>
        </w:rPr>
      </w:pPr>
      <w:r>
        <w:rPr>
          <w:rFonts w:asciiTheme="minorHAnsi" w:hAnsiTheme="minorHAnsi" w:cstheme="minorHAnsi"/>
        </w:rPr>
        <w:br w:type="page"/>
      </w:r>
    </w:p>
    <w:p w:rsidR="00BE56C0" w:rsidRPr="009F15AF" w:rsidRDefault="009F15AF" w:rsidP="00796F55">
      <w:pPr>
        <w:rPr>
          <w:rFonts w:asciiTheme="minorHAnsi" w:hAnsiTheme="minorHAnsi" w:cstheme="minorHAnsi"/>
          <w:b/>
          <w:sz w:val="28"/>
        </w:rPr>
      </w:pPr>
      <w:r w:rsidRPr="009F15AF">
        <w:rPr>
          <w:rFonts w:asciiTheme="minorHAnsi" w:hAnsiTheme="minorHAnsi" w:cstheme="minorHAnsi"/>
          <w:b/>
          <w:sz w:val="28"/>
        </w:rPr>
        <w:lastRenderedPageBreak/>
        <w:t>Goal</w:t>
      </w:r>
      <w:r w:rsidR="00EA3499">
        <w:rPr>
          <w:rFonts w:asciiTheme="minorHAnsi" w:hAnsiTheme="minorHAnsi" w:cstheme="minorHAnsi"/>
          <w:b/>
          <w:sz w:val="28"/>
        </w:rPr>
        <w:t xml:space="preserve"> of</w:t>
      </w:r>
      <w:r w:rsidR="00FC13CF">
        <w:rPr>
          <w:rFonts w:asciiTheme="minorHAnsi" w:hAnsiTheme="minorHAnsi" w:cstheme="minorHAnsi"/>
          <w:b/>
          <w:sz w:val="28"/>
        </w:rPr>
        <w:t xml:space="preserve"> the</w:t>
      </w:r>
      <w:r w:rsidR="00EA3499">
        <w:rPr>
          <w:rFonts w:asciiTheme="minorHAnsi" w:hAnsiTheme="minorHAnsi" w:cstheme="minorHAnsi"/>
          <w:b/>
          <w:sz w:val="28"/>
        </w:rPr>
        <w:t xml:space="preserve"> </w:t>
      </w:r>
      <w:r w:rsidR="00FC13CF" w:rsidRPr="00FC13CF">
        <w:rPr>
          <w:rFonts w:asciiTheme="minorHAnsi" w:hAnsiTheme="minorHAnsi" w:cstheme="minorHAnsi"/>
          <w:b/>
          <w:i/>
          <w:sz w:val="28"/>
        </w:rPr>
        <w:t>Footprint Futures</w:t>
      </w:r>
      <w:r w:rsidR="00FC13CF">
        <w:rPr>
          <w:rFonts w:asciiTheme="minorHAnsi" w:hAnsiTheme="minorHAnsi" w:cstheme="minorHAnsi"/>
          <w:b/>
          <w:sz w:val="28"/>
        </w:rPr>
        <w:t xml:space="preserve"> </w:t>
      </w:r>
      <w:r w:rsidR="00EA3499">
        <w:rPr>
          <w:rFonts w:asciiTheme="minorHAnsi" w:hAnsiTheme="minorHAnsi" w:cstheme="minorHAnsi"/>
          <w:b/>
          <w:sz w:val="28"/>
        </w:rPr>
        <w:t>Module</w:t>
      </w:r>
    </w:p>
    <w:p w:rsidR="009F15AF" w:rsidRDefault="009F15AF" w:rsidP="00796F55">
      <w:pPr>
        <w:rPr>
          <w:rFonts w:asciiTheme="minorHAnsi" w:hAnsiTheme="minorHAnsi" w:cstheme="minorHAnsi"/>
        </w:rPr>
      </w:pPr>
    </w:p>
    <w:p w:rsidR="009F15AF" w:rsidRPr="00FC13CF" w:rsidRDefault="00B410C9" w:rsidP="009F15AF">
      <w:pPr>
        <w:rPr>
          <w:rFonts w:asciiTheme="minorHAnsi" w:hAnsiTheme="minorHAnsi" w:cstheme="minorHAnsi"/>
          <w:i/>
        </w:rPr>
      </w:pPr>
      <w:r>
        <w:rPr>
          <w:rFonts w:asciiTheme="minorHAnsi" w:hAnsiTheme="minorHAnsi" w:cstheme="minorHAnsi"/>
        </w:rPr>
        <w:t>The goal is simple</w:t>
      </w:r>
      <w:r w:rsidR="00FC13CF" w:rsidRPr="00FC13CF">
        <w:rPr>
          <w:rFonts w:asciiTheme="minorHAnsi" w:hAnsiTheme="minorHAnsi" w:cstheme="minorHAnsi"/>
        </w:rPr>
        <w:t>:</w:t>
      </w:r>
      <w:r w:rsidR="00FC13CF">
        <w:rPr>
          <w:rFonts w:asciiTheme="minorHAnsi" w:hAnsiTheme="minorHAnsi" w:cstheme="minorHAnsi"/>
          <w:i/>
        </w:rPr>
        <w:t xml:space="preserve"> </w:t>
      </w:r>
      <w:r w:rsidR="009F15AF" w:rsidRPr="00FC13CF">
        <w:rPr>
          <w:rFonts w:asciiTheme="minorHAnsi" w:hAnsiTheme="minorHAnsi" w:cstheme="minorHAnsi"/>
          <w:i/>
        </w:rPr>
        <w:t xml:space="preserve">Engage, inspire and empower university students so they can productively embrace the biophysical core tenants of the sustainability conundrum. </w:t>
      </w:r>
    </w:p>
    <w:p w:rsidR="009F15AF" w:rsidRPr="009F15AF" w:rsidRDefault="009F15AF" w:rsidP="009F15AF">
      <w:pPr>
        <w:rPr>
          <w:rFonts w:asciiTheme="minorHAnsi" w:hAnsiTheme="minorHAnsi" w:cstheme="minorHAnsi"/>
        </w:rPr>
      </w:pPr>
    </w:p>
    <w:p w:rsidR="009F15AF" w:rsidRPr="009F15AF" w:rsidRDefault="009F15AF" w:rsidP="009F15AF">
      <w:pPr>
        <w:rPr>
          <w:rFonts w:asciiTheme="minorHAnsi" w:hAnsiTheme="minorHAnsi" w:cstheme="minorHAnsi"/>
        </w:rPr>
      </w:pPr>
      <w:r w:rsidRPr="009F15AF">
        <w:rPr>
          <w:rFonts w:asciiTheme="minorHAnsi" w:hAnsiTheme="minorHAnsi" w:cstheme="minorHAnsi"/>
        </w:rPr>
        <w:t xml:space="preserve">More specifically, by exposing </w:t>
      </w:r>
      <w:r>
        <w:rPr>
          <w:rFonts w:asciiTheme="minorHAnsi" w:hAnsiTheme="minorHAnsi" w:cstheme="minorHAnsi"/>
        </w:rPr>
        <w:t>module participants</w:t>
      </w:r>
      <w:r w:rsidRPr="009F15AF">
        <w:rPr>
          <w:rFonts w:asciiTheme="minorHAnsi" w:hAnsiTheme="minorHAnsi" w:cstheme="minorHAnsi"/>
        </w:rPr>
        <w:t xml:space="preserve"> to Ecological Footprint and biocapacity thinking, </w:t>
      </w:r>
      <w:r w:rsidR="00FC13CF">
        <w:rPr>
          <w:rFonts w:asciiTheme="minorHAnsi" w:hAnsiTheme="minorHAnsi" w:cstheme="minorHAnsi"/>
        </w:rPr>
        <w:t>Footprint Futures attempts</w:t>
      </w:r>
      <w:r w:rsidRPr="009F15AF">
        <w:rPr>
          <w:rFonts w:asciiTheme="minorHAnsi" w:hAnsiTheme="minorHAnsi" w:cstheme="minorHAnsi"/>
        </w:rPr>
        <w:t xml:space="preserve"> to help students </w:t>
      </w:r>
      <w:r w:rsidR="00B410C9">
        <w:rPr>
          <w:rFonts w:asciiTheme="minorHAnsi" w:hAnsiTheme="minorHAnsi" w:cstheme="minorHAnsi"/>
        </w:rPr>
        <w:t>discover</w:t>
      </w:r>
      <w:r w:rsidRPr="009F15AF">
        <w:rPr>
          <w:rFonts w:asciiTheme="minorHAnsi" w:hAnsiTheme="minorHAnsi" w:cstheme="minorHAnsi"/>
        </w:rPr>
        <w:t xml:space="preserve"> the implications of ecological overshoot, </w:t>
      </w:r>
      <w:r w:rsidR="00B410C9">
        <w:rPr>
          <w:rFonts w:asciiTheme="minorHAnsi" w:hAnsiTheme="minorHAnsi" w:cstheme="minorHAnsi"/>
        </w:rPr>
        <w:t xml:space="preserve">to make them </w:t>
      </w:r>
      <w:r w:rsidRPr="009F15AF">
        <w:rPr>
          <w:rFonts w:asciiTheme="minorHAnsi" w:hAnsiTheme="minorHAnsi" w:cstheme="minorHAnsi"/>
        </w:rPr>
        <w:t xml:space="preserve">wrestle with questions of scale, and </w:t>
      </w:r>
      <w:r w:rsidR="00B410C9">
        <w:rPr>
          <w:rFonts w:asciiTheme="minorHAnsi" w:hAnsiTheme="minorHAnsi" w:cstheme="minorHAnsi"/>
        </w:rPr>
        <w:t xml:space="preserve">to </w:t>
      </w:r>
      <w:r w:rsidRPr="009F15AF">
        <w:rPr>
          <w:rFonts w:asciiTheme="minorHAnsi" w:hAnsiTheme="minorHAnsi" w:cstheme="minorHAnsi"/>
        </w:rPr>
        <w:t xml:space="preserve">empower them as decision-makers to identify their own </w:t>
      </w:r>
      <w:r>
        <w:rPr>
          <w:rFonts w:asciiTheme="minorHAnsi" w:hAnsiTheme="minorHAnsi" w:cstheme="minorHAnsi"/>
        </w:rPr>
        <w:t xml:space="preserve">contributions and </w:t>
      </w:r>
      <w:r w:rsidRPr="009F15AF">
        <w:rPr>
          <w:rFonts w:asciiTheme="minorHAnsi" w:hAnsiTheme="minorHAnsi" w:cstheme="minorHAnsi"/>
        </w:rPr>
        <w:t>solutions.</w:t>
      </w:r>
    </w:p>
    <w:p w:rsidR="009F15AF" w:rsidRPr="009F15AF" w:rsidRDefault="009F15AF" w:rsidP="009F15AF">
      <w:pPr>
        <w:rPr>
          <w:rFonts w:asciiTheme="minorHAnsi" w:hAnsiTheme="minorHAnsi" w:cstheme="minorHAnsi"/>
        </w:rPr>
      </w:pPr>
    </w:p>
    <w:p w:rsidR="009F15AF" w:rsidRPr="009F15AF" w:rsidRDefault="009F15AF" w:rsidP="009F15AF">
      <w:pPr>
        <w:rPr>
          <w:rFonts w:asciiTheme="minorHAnsi" w:hAnsiTheme="minorHAnsi" w:cstheme="minorHAnsi"/>
        </w:rPr>
      </w:pPr>
      <w:r w:rsidRPr="009F15AF">
        <w:rPr>
          <w:rFonts w:asciiTheme="minorHAnsi" w:hAnsiTheme="minorHAnsi" w:cstheme="minorHAnsi"/>
        </w:rPr>
        <w:t xml:space="preserve">The educational goal is to keep </w:t>
      </w:r>
      <w:r w:rsidR="00FC13CF">
        <w:rPr>
          <w:rFonts w:asciiTheme="minorHAnsi" w:hAnsiTheme="minorHAnsi" w:cstheme="minorHAnsi"/>
        </w:rPr>
        <w:t>participants</w:t>
      </w:r>
      <w:r w:rsidRPr="009F15AF">
        <w:rPr>
          <w:rFonts w:asciiTheme="minorHAnsi" w:hAnsiTheme="minorHAnsi" w:cstheme="minorHAnsi"/>
        </w:rPr>
        <w:t xml:space="preserve"> intrigued and curious about all the aspects affecting overshoot: from the biological and physical sciences (Earth science, ecology, resource management, agriculture) to </w:t>
      </w:r>
      <w:r w:rsidR="00B817AB">
        <w:rPr>
          <w:rFonts w:asciiTheme="minorHAnsi" w:hAnsiTheme="minorHAnsi" w:cstheme="minorHAnsi"/>
        </w:rPr>
        <w:t xml:space="preserve">the </w:t>
      </w:r>
      <w:r w:rsidRPr="009F15AF">
        <w:rPr>
          <w:rFonts w:asciiTheme="minorHAnsi" w:hAnsiTheme="minorHAnsi" w:cstheme="minorHAnsi"/>
        </w:rPr>
        <w:t>social sciences (economics, international development, international relations, governance, philosophy and ethics</w:t>
      </w:r>
      <w:r>
        <w:rPr>
          <w:rFonts w:asciiTheme="minorHAnsi" w:hAnsiTheme="minorHAnsi" w:cstheme="minorHAnsi"/>
        </w:rPr>
        <w:t>, decision-making</w:t>
      </w:r>
      <w:r w:rsidRPr="009F15AF">
        <w:rPr>
          <w:rFonts w:asciiTheme="minorHAnsi" w:hAnsiTheme="minorHAnsi" w:cstheme="minorHAnsi"/>
        </w:rPr>
        <w:t>).</w:t>
      </w:r>
    </w:p>
    <w:p w:rsidR="009F15AF" w:rsidRPr="009F15AF" w:rsidRDefault="009F15AF" w:rsidP="009F15AF">
      <w:pPr>
        <w:rPr>
          <w:rFonts w:asciiTheme="minorHAnsi" w:hAnsiTheme="minorHAnsi" w:cstheme="minorHAnsi"/>
        </w:rPr>
      </w:pPr>
    </w:p>
    <w:p w:rsidR="009F15AF" w:rsidRDefault="009F15AF" w:rsidP="009F15AF">
      <w:pPr>
        <w:rPr>
          <w:rFonts w:asciiTheme="minorHAnsi" w:hAnsiTheme="minorHAnsi" w:cstheme="minorHAnsi"/>
        </w:rPr>
      </w:pPr>
      <w:r w:rsidRPr="009F15AF">
        <w:rPr>
          <w:rFonts w:asciiTheme="minorHAnsi" w:hAnsiTheme="minorHAnsi" w:cstheme="minorHAnsi"/>
        </w:rPr>
        <w:t>Success would mean that students provide positive feedback about this module and</w:t>
      </w:r>
      <w:r w:rsidR="00F901FB">
        <w:rPr>
          <w:rFonts w:asciiTheme="minorHAnsi" w:hAnsiTheme="minorHAnsi" w:cstheme="minorHAnsi"/>
        </w:rPr>
        <w:t>, more importantly,</w:t>
      </w:r>
      <w:r w:rsidRPr="009F15AF">
        <w:rPr>
          <w:rFonts w:asciiTheme="minorHAnsi" w:hAnsiTheme="minorHAnsi" w:cstheme="minorHAnsi"/>
        </w:rPr>
        <w:t xml:space="preserve"> that they refer to this experience as significant</w:t>
      </w:r>
      <w:r w:rsidR="00EA3499">
        <w:rPr>
          <w:rFonts w:asciiTheme="minorHAnsi" w:hAnsiTheme="minorHAnsi" w:cstheme="minorHAnsi"/>
        </w:rPr>
        <w:t>ly</w:t>
      </w:r>
      <w:r w:rsidRPr="009F15AF">
        <w:rPr>
          <w:rFonts w:asciiTheme="minorHAnsi" w:hAnsiTheme="minorHAnsi" w:cstheme="minorHAnsi"/>
        </w:rPr>
        <w:t xml:space="preserve"> influenc</w:t>
      </w:r>
      <w:r w:rsidR="00EA3499">
        <w:rPr>
          <w:rFonts w:asciiTheme="minorHAnsi" w:hAnsiTheme="minorHAnsi" w:cstheme="minorHAnsi"/>
        </w:rPr>
        <w:t>ing</w:t>
      </w:r>
      <w:r w:rsidRPr="009F15AF">
        <w:rPr>
          <w:rFonts w:asciiTheme="minorHAnsi" w:hAnsiTheme="minorHAnsi" w:cstheme="minorHAnsi"/>
        </w:rPr>
        <w:t xml:space="preserve"> their </w:t>
      </w:r>
      <w:r w:rsidR="00F901FB">
        <w:rPr>
          <w:rFonts w:asciiTheme="minorHAnsi" w:hAnsiTheme="minorHAnsi" w:cstheme="minorHAnsi"/>
        </w:rPr>
        <w:t xml:space="preserve">professional outlook and possibly their </w:t>
      </w:r>
      <w:r w:rsidRPr="009F15AF">
        <w:rPr>
          <w:rFonts w:asciiTheme="minorHAnsi" w:hAnsiTheme="minorHAnsi" w:cstheme="minorHAnsi"/>
        </w:rPr>
        <w:t>career choices.</w:t>
      </w:r>
    </w:p>
    <w:p w:rsidR="00D83B86" w:rsidRDefault="00D83B86" w:rsidP="00796F55">
      <w:pPr>
        <w:rPr>
          <w:rFonts w:asciiTheme="minorHAnsi" w:hAnsiTheme="minorHAnsi" w:cstheme="minorHAnsi"/>
        </w:rPr>
      </w:pPr>
    </w:p>
    <w:p w:rsidR="00EA3499" w:rsidRDefault="00EA3499" w:rsidP="00796F55">
      <w:pPr>
        <w:rPr>
          <w:rFonts w:asciiTheme="minorHAnsi" w:hAnsiTheme="minorHAnsi" w:cstheme="minorHAnsi"/>
        </w:rPr>
      </w:pPr>
    </w:p>
    <w:p w:rsidR="00D83B86" w:rsidRPr="009B1EB0" w:rsidRDefault="003C3860" w:rsidP="00D83B86">
      <w:pPr>
        <w:rPr>
          <w:rFonts w:asciiTheme="minorHAnsi" w:hAnsiTheme="minorHAnsi" w:cstheme="minorHAnsi"/>
          <w:b/>
          <w:sz w:val="28"/>
        </w:rPr>
      </w:pPr>
      <w:r w:rsidRPr="009B1EB0">
        <w:rPr>
          <w:rFonts w:asciiTheme="minorHAnsi" w:hAnsiTheme="minorHAnsi" w:cstheme="minorHAnsi"/>
          <w:b/>
          <w:sz w:val="28"/>
        </w:rPr>
        <w:t>Structure</w:t>
      </w:r>
      <w:r w:rsidR="00D83B86" w:rsidRPr="009B1EB0">
        <w:rPr>
          <w:rFonts w:asciiTheme="minorHAnsi" w:hAnsiTheme="minorHAnsi" w:cstheme="minorHAnsi"/>
          <w:b/>
          <w:sz w:val="28"/>
        </w:rPr>
        <w:t>:</w:t>
      </w:r>
    </w:p>
    <w:p w:rsidR="00D83B86" w:rsidRDefault="00D83B86" w:rsidP="00796F55">
      <w:pPr>
        <w:rPr>
          <w:rFonts w:asciiTheme="minorHAnsi" w:hAnsiTheme="minorHAnsi" w:cstheme="minorHAnsi"/>
        </w:rPr>
      </w:pPr>
    </w:p>
    <w:p w:rsidR="00886375" w:rsidRPr="00EA3499" w:rsidRDefault="00886375" w:rsidP="00EA3499">
      <w:pPr>
        <w:pStyle w:val="ListParagraph"/>
        <w:numPr>
          <w:ilvl w:val="0"/>
          <w:numId w:val="21"/>
        </w:numPr>
        <w:rPr>
          <w:rFonts w:asciiTheme="minorHAnsi" w:hAnsiTheme="minorHAnsi" w:cstheme="minorHAnsi"/>
          <w:b/>
        </w:rPr>
      </w:pPr>
      <w:r w:rsidRPr="00EA3499">
        <w:rPr>
          <w:rFonts w:asciiTheme="minorHAnsi" w:hAnsiTheme="minorHAnsi" w:cstheme="minorHAnsi"/>
          <w:b/>
        </w:rPr>
        <w:t xml:space="preserve">Class before </w:t>
      </w:r>
      <w:r w:rsidR="00597D9F">
        <w:rPr>
          <w:rFonts w:asciiTheme="minorHAnsi" w:hAnsiTheme="minorHAnsi" w:cstheme="minorHAnsi"/>
          <w:b/>
        </w:rPr>
        <w:t xml:space="preserve">Footprint Future </w:t>
      </w:r>
      <w:r w:rsidRPr="00EA3499">
        <w:rPr>
          <w:rFonts w:asciiTheme="minorHAnsi" w:hAnsiTheme="minorHAnsi" w:cstheme="minorHAnsi"/>
          <w:b/>
        </w:rPr>
        <w:t>module</w:t>
      </w:r>
      <w:r w:rsidR="00597D9F">
        <w:rPr>
          <w:rFonts w:asciiTheme="minorHAnsi" w:hAnsiTheme="minorHAnsi" w:cstheme="minorHAnsi"/>
          <w:b/>
        </w:rPr>
        <w:t>s</w:t>
      </w:r>
      <w:r w:rsidRPr="00EA3499">
        <w:rPr>
          <w:rFonts w:asciiTheme="minorHAnsi" w:hAnsiTheme="minorHAnsi" w:cstheme="minorHAnsi"/>
          <w:b/>
        </w:rPr>
        <w:t xml:space="preserve"> (15 min)</w:t>
      </w:r>
      <w:r w:rsidR="00597D9F">
        <w:rPr>
          <w:rFonts w:asciiTheme="minorHAnsi" w:hAnsiTheme="minorHAnsi" w:cstheme="minorHAnsi"/>
          <w:b/>
        </w:rPr>
        <w:t xml:space="preserve"> – announcement and overview</w:t>
      </w:r>
    </w:p>
    <w:p w:rsidR="00886375" w:rsidRDefault="00886375" w:rsidP="00796F55">
      <w:pPr>
        <w:rPr>
          <w:rFonts w:asciiTheme="minorHAnsi" w:hAnsiTheme="minorHAnsi" w:cstheme="minorHAnsi"/>
        </w:rPr>
      </w:pPr>
    </w:p>
    <w:p w:rsidR="00886375" w:rsidRPr="00644DCE" w:rsidRDefault="00886375" w:rsidP="00644DCE">
      <w:pPr>
        <w:pStyle w:val="ListParagraph"/>
        <w:rPr>
          <w:rFonts w:asciiTheme="minorHAnsi" w:hAnsiTheme="minorHAnsi" w:cstheme="minorHAnsi"/>
          <w:b/>
        </w:rPr>
      </w:pPr>
      <w:r w:rsidRPr="00644DCE">
        <w:rPr>
          <w:rFonts w:asciiTheme="minorHAnsi" w:hAnsiTheme="minorHAnsi" w:cstheme="minorHAnsi"/>
          <w:b/>
        </w:rPr>
        <w:t xml:space="preserve">Mini </w:t>
      </w:r>
      <w:r w:rsidR="00EA3499">
        <w:rPr>
          <w:rFonts w:asciiTheme="minorHAnsi" w:hAnsiTheme="minorHAnsi" w:cstheme="minorHAnsi"/>
          <w:b/>
        </w:rPr>
        <w:t xml:space="preserve">Warm-up </w:t>
      </w:r>
      <w:r w:rsidRPr="00644DCE">
        <w:rPr>
          <w:rFonts w:asciiTheme="minorHAnsi" w:hAnsiTheme="minorHAnsi" w:cstheme="minorHAnsi"/>
          <w:b/>
        </w:rPr>
        <w:t xml:space="preserve">Assignment (non-graded) </w:t>
      </w:r>
      <w:r w:rsidRPr="00644DCE">
        <w:rPr>
          <w:rFonts w:asciiTheme="minorHAnsi" w:hAnsiTheme="minorHAnsi" w:cstheme="minorHAnsi"/>
        </w:rPr>
        <w:t>takes students 15 minutes</w:t>
      </w:r>
      <w:r w:rsidR="00EA3499">
        <w:rPr>
          <w:rFonts w:asciiTheme="minorHAnsi" w:hAnsiTheme="minorHAnsi" w:cstheme="minorHAnsi"/>
        </w:rPr>
        <w:t xml:space="preserve"> outside the classroom</w:t>
      </w:r>
    </w:p>
    <w:p w:rsidR="00886375" w:rsidRPr="00644DCE" w:rsidRDefault="00886375" w:rsidP="00796F55">
      <w:pPr>
        <w:rPr>
          <w:rFonts w:asciiTheme="minorHAnsi" w:hAnsiTheme="minorHAnsi" w:cstheme="minorHAnsi"/>
          <w:b/>
        </w:rPr>
      </w:pPr>
    </w:p>
    <w:p w:rsidR="00886375" w:rsidRPr="00644DCE" w:rsidRDefault="00886375" w:rsidP="00644DCE">
      <w:pPr>
        <w:pStyle w:val="ListParagraph"/>
        <w:numPr>
          <w:ilvl w:val="0"/>
          <w:numId w:val="15"/>
        </w:numPr>
        <w:rPr>
          <w:rFonts w:asciiTheme="minorHAnsi" w:hAnsiTheme="minorHAnsi" w:cstheme="minorHAnsi"/>
          <w:b/>
        </w:rPr>
      </w:pPr>
      <w:r w:rsidRPr="00644DCE">
        <w:rPr>
          <w:rFonts w:asciiTheme="minorHAnsi" w:hAnsiTheme="minorHAnsi" w:cstheme="minorHAnsi"/>
          <w:b/>
        </w:rPr>
        <w:t>First class (45 min)</w:t>
      </w:r>
      <w:r w:rsidR="00644DCE" w:rsidRPr="00644DCE">
        <w:rPr>
          <w:rFonts w:asciiTheme="minorHAnsi" w:hAnsiTheme="minorHAnsi" w:cstheme="minorHAnsi"/>
          <w:b/>
        </w:rPr>
        <w:t xml:space="preserve"> – </w:t>
      </w:r>
      <w:r w:rsidR="00EA3499">
        <w:rPr>
          <w:rFonts w:asciiTheme="minorHAnsi" w:hAnsiTheme="minorHAnsi" w:cstheme="minorHAnsi"/>
          <w:b/>
        </w:rPr>
        <w:t xml:space="preserve">basic concepts and </w:t>
      </w:r>
      <w:r w:rsidR="00644DCE" w:rsidRPr="00644DCE">
        <w:rPr>
          <w:rFonts w:asciiTheme="minorHAnsi" w:hAnsiTheme="minorHAnsi" w:cstheme="minorHAnsi"/>
          <w:b/>
        </w:rPr>
        <w:t>introduction to assignment</w:t>
      </w:r>
    </w:p>
    <w:p w:rsidR="00886375" w:rsidRPr="00644DCE" w:rsidRDefault="00886375" w:rsidP="00796F55">
      <w:pPr>
        <w:rPr>
          <w:rFonts w:asciiTheme="minorHAnsi" w:hAnsiTheme="minorHAnsi" w:cstheme="minorHAnsi"/>
          <w:b/>
        </w:rPr>
      </w:pPr>
    </w:p>
    <w:p w:rsidR="00886375" w:rsidRPr="00644DCE" w:rsidRDefault="00886375" w:rsidP="00644DCE">
      <w:pPr>
        <w:pStyle w:val="ListParagraph"/>
        <w:rPr>
          <w:rFonts w:asciiTheme="minorHAnsi" w:hAnsiTheme="minorHAnsi" w:cstheme="minorHAnsi"/>
          <w:b/>
        </w:rPr>
      </w:pPr>
      <w:r w:rsidRPr="00644DCE">
        <w:rPr>
          <w:rFonts w:asciiTheme="minorHAnsi" w:hAnsiTheme="minorHAnsi" w:cstheme="minorHAnsi"/>
          <w:b/>
        </w:rPr>
        <w:t>Assignment (</w:t>
      </w:r>
      <w:r w:rsidR="00EA3499">
        <w:rPr>
          <w:rFonts w:asciiTheme="minorHAnsi" w:hAnsiTheme="minorHAnsi" w:cstheme="minorHAnsi"/>
          <w:b/>
        </w:rPr>
        <w:t xml:space="preserve">in </w:t>
      </w:r>
      <w:r w:rsidRPr="00644DCE">
        <w:rPr>
          <w:rFonts w:asciiTheme="minorHAnsi" w:hAnsiTheme="minorHAnsi" w:cstheme="minorHAnsi"/>
          <w:b/>
        </w:rPr>
        <w:t xml:space="preserve">groups of </w:t>
      </w:r>
      <w:r w:rsidR="00FC13CF">
        <w:rPr>
          <w:rFonts w:asciiTheme="minorHAnsi" w:hAnsiTheme="minorHAnsi" w:cstheme="minorHAnsi"/>
          <w:b/>
        </w:rPr>
        <w:t>1-</w:t>
      </w:r>
      <w:r w:rsidRPr="00644DCE">
        <w:rPr>
          <w:rFonts w:asciiTheme="minorHAnsi" w:hAnsiTheme="minorHAnsi" w:cstheme="minorHAnsi"/>
          <w:b/>
        </w:rPr>
        <w:t xml:space="preserve">3) </w:t>
      </w:r>
      <w:r w:rsidR="00644DCE" w:rsidRPr="00644DCE">
        <w:rPr>
          <w:rFonts w:asciiTheme="minorHAnsi" w:hAnsiTheme="minorHAnsi" w:cstheme="minorHAnsi"/>
          <w:b/>
        </w:rPr>
        <w:t xml:space="preserve">– support </w:t>
      </w:r>
      <w:r w:rsidR="00EA3499">
        <w:rPr>
          <w:rFonts w:asciiTheme="minorHAnsi" w:hAnsiTheme="minorHAnsi" w:cstheme="minorHAnsi"/>
          <w:b/>
        </w:rPr>
        <w:t>provided in weekly</w:t>
      </w:r>
      <w:r w:rsidR="00644DCE" w:rsidRPr="00644DCE">
        <w:rPr>
          <w:rFonts w:asciiTheme="minorHAnsi" w:hAnsiTheme="minorHAnsi" w:cstheme="minorHAnsi"/>
          <w:b/>
        </w:rPr>
        <w:t xml:space="preserve"> Seminar – hotline by email. Each group should get 15 min coaching</w:t>
      </w:r>
      <w:r w:rsidR="00C03AB1">
        <w:rPr>
          <w:rFonts w:asciiTheme="minorHAnsi" w:hAnsiTheme="minorHAnsi" w:cstheme="minorHAnsi"/>
          <w:b/>
        </w:rPr>
        <w:t xml:space="preserve"> during the week</w:t>
      </w:r>
      <w:r w:rsidRPr="00644DCE">
        <w:rPr>
          <w:rFonts w:asciiTheme="minorHAnsi" w:hAnsiTheme="minorHAnsi" w:cstheme="minorHAnsi"/>
          <w:b/>
        </w:rPr>
        <w:t xml:space="preserve"> </w:t>
      </w:r>
      <w:r w:rsidR="00644DCE" w:rsidRPr="00644DCE">
        <w:rPr>
          <w:rFonts w:asciiTheme="minorHAnsi" w:hAnsiTheme="minorHAnsi" w:cstheme="minorHAnsi"/>
        </w:rPr>
        <w:t xml:space="preserve">takes students </w:t>
      </w:r>
      <w:r w:rsidR="00597D9F">
        <w:rPr>
          <w:rFonts w:asciiTheme="minorHAnsi" w:hAnsiTheme="minorHAnsi" w:cstheme="minorHAnsi"/>
        </w:rPr>
        <w:t>40 minutes</w:t>
      </w:r>
    </w:p>
    <w:p w:rsidR="00886375" w:rsidRPr="00644DCE" w:rsidRDefault="00886375" w:rsidP="00796F55">
      <w:pPr>
        <w:rPr>
          <w:rFonts w:asciiTheme="minorHAnsi" w:hAnsiTheme="minorHAnsi" w:cstheme="minorHAnsi"/>
          <w:b/>
        </w:rPr>
      </w:pPr>
    </w:p>
    <w:p w:rsidR="00644DCE" w:rsidRPr="00644DCE" w:rsidRDefault="00644DCE" w:rsidP="00644DCE">
      <w:pPr>
        <w:pStyle w:val="ListParagraph"/>
        <w:numPr>
          <w:ilvl w:val="0"/>
          <w:numId w:val="15"/>
        </w:numPr>
        <w:rPr>
          <w:rFonts w:asciiTheme="minorHAnsi" w:hAnsiTheme="minorHAnsi" w:cstheme="minorHAnsi"/>
          <w:b/>
        </w:rPr>
      </w:pPr>
      <w:r w:rsidRPr="00644DCE">
        <w:rPr>
          <w:rFonts w:asciiTheme="minorHAnsi" w:hAnsiTheme="minorHAnsi" w:cstheme="minorHAnsi"/>
          <w:b/>
        </w:rPr>
        <w:t xml:space="preserve">Second and last </w:t>
      </w:r>
      <w:r w:rsidR="008C7C99">
        <w:rPr>
          <w:rFonts w:asciiTheme="minorHAnsi" w:hAnsiTheme="minorHAnsi" w:cstheme="minorHAnsi"/>
          <w:b/>
        </w:rPr>
        <w:t>class</w:t>
      </w:r>
      <w:r w:rsidRPr="00644DCE">
        <w:rPr>
          <w:rFonts w:asciiTheme="minorHAnsi" w:hAnsiTheme="minorHAnsi" w:cstheme="minorHAnsi"/>
          <w:b/>
        </w:rPr>
        <w:t xml:space="preserve"> (45 min) – comparing results</w:t>
      </w:r>
      <w:r w:rsidR="00C03AB1">
        <w:rPr>
          <w:rFonts w:asciiTheme="minorHAnsi" w:hAnsiTheme="minorHAnsi" w:cstheme="minorHAnsi"/>
          <w:b/>
        </w:rPr>
        <w:t xml:space="preserve"> from assignment</w:t>
      </w:r>
      <w:r w:rsidR="00FC13CF">
        <w:rPr>
          <w:rFonts w:asciiTheme="minorHAnsi" w:hAnsiTheme="minorHAnsi" w:cstheme="minorHAnsi"/>
          <w:b/>
        </w:rPr>
        <w:t>,</w:t>
      </w:r>
      <w:r w:rsidR="00C03AB1">
        <w:rPr>
          <w:rFonts w:asciiTheme="minorHAnsi" w:hAnsiTheme="minorHAnsi" w:cstheme="minorHAnsi"/>
          <w:b/>
        </w:rPr>
        <w:t xml:space="preserve"> </w:t>
      </w:r>
      <w:r w:rsidR="00FC13CF" w:rsidRPr="00FC13CF">
        <w:rPr>
          <w:rFonts w:asciiTheme="minorHAnsi" w:hAnsiTheme="minorHAnsi" w:cstheme="minorHAnsi"/>
          <w:b/>
        </w:rPr>
        <w:t>integrating the learning, and conclusion</w:t>
      </w:r>
    </w:p>
    <w:p w:rsidR="00644DCE" w:rsidRDefault="00644DCE" w:rsidP="00796F55">
      <w:pPr>
        <w:rPr>
          <w:rFonts w:asciiTheme="minorHAnsi" w:hAnsiTheme="minorHAnsi" w:cstheme="minorHAnsi"/>
        </w:rPr>
      </w:pPr>
    </w:p>
    <w:p w:rsidR="00886375" w:rsidRDefault="00886375">
      <w:pPr>
        <w:rPr>
          <w:rFonts w:asciiTheme="minorHAnsi" w:hAnsiTheme="minorHAnsi" w:cstheme="minorHAnsi"/>
          <w:b/>
        </w:rPr>
      </w:pPr>
      <w:r>
        <w:rPr>
          <w:rFonts w:asciiTheme="minorHAnsi" w:hAnsiTheme="minorHAnsi" w:cstheme="minorHAnsi"/>
          <w:b/>
        </w:rPr>
        <w:br w:type="page"/>
      </w:r>
    </w:p>
    <w:p w:rsidR="00644DCE" w:rsidRPr="00C03AB1" w:rsidRDefault="00644DCE" w:rsidP="00C03AB1">
      <w:pPr>
        <w:pStyle w:val="ListParagraph"/>
        <w:numPr>
          <w:ilvl w:val="0"/>
          <w:numId w:val="22"/>
        </w:numPr>
        <w:rPr>
          <w:rFonts w:asciiTheme="minorHAnsi" w:hAnsiTheme="minorHAnsi" w:cstheme="minorHAnsi"/>
          <w:b/>
          <w:sz w:val="28"/>
        </w:rPr>
      </w:pPr>
      <w:r w:rsidRPr="00C03AB1">
        <w:rPr>
          <w:rFonts w:asciiTheme="minorHAnsi" w:hAnsiTheme="minorHAnsi" w:cstheme="minorHAnsi"/>
          <w:b/>
          <w:sz w:val="28"/>
        </w:rPr>
        <w:t>Class before module week (15 min) – announcing module</w:t>
      </w:r>
    </w:p>
    <w:p w:rsidR="009B1EB0" w:rsidRDefault="009B1EB0" w:rsidP="00796F55">
      <w:pPr>
        <w:rPr>
          <w:rFonts w:asciiTheme="minorHAnsi" w:hAnsiTheme="minorHAnsi" w:cstheme="minorHAnsi"/>
        </w:rPr>
      </w:pPr>
    </w:p>
    <w:p w:rsidR="00B05E22" w:rsidRPr="00916066" w:rsidRDefault="00B05E22" w:rsidP="00B05E22">
      <w:pPr>
        <w:rPr>
          <w:rFonts w:asciiTheme="minorHAnsi" w:hAnsiTheme="minorHAnsi" w:cstheme="minorHAnsi"/>
          <w:b/>
          <w:color w:val="548DD4" w:themeColor="text2" w:themeTint="99"/>
        </w:rPr>
      </w:pPr>
      <w:r w:rsidRPr="00916066">
        <w:rPr>
          <w:rFonts w:asciiTheme="minorHAnsi" w:hAnsiTheme="minorHAnsi" w:cstheme="minorHAnsi"/>
          <w:b/>
          <w:color w:val="548DD4" w:themeColor="text2" w:themeTint="99"/>
        </w:rPr>
        <w:t>Class 0 Resources</w:t>
      </w:r>
    </w:p>
    <w:p w:rsidR="00B05E22" w:rsidRPr="00916066" w:rsidRDefault="00B05E22" w:rsidP="00B05E22">
      <w:pPr>
        <w:pStyle w:val="ListParagraph"/>
        <w:numPr>
          <w:ilvl w:val="0"/>
          <w:numId w:val="23"/>
        </w:numPr>
        <w:rPr>
          <w:rFonts w:asciiTheme="minorHAnsi" w:hAnsiTheme="minorHAnsi" w:cstheme="minorHAnsi"/>
          <w:color w:val="548DD4" w:themeColor="text2" w:themeTint="99"/>
        </w:rPr>
      </w:pPr>
      <w:r w:rsidRPr="00916066">
        <w:rPr>
          <w:rFonts w:asciiTheme="minorHAnsi" w:hAnsiTheme="minorHAnsi" w:cstheme="minorHAnsi"/>
          <w:color w:val="548DD4" w:themeColor="text2" w:themeTint="99"/>
        </w:rPr>
        <w:t>Instructional ppt with pretest, mini in-class assignment, and mini homework assignment instructions (</w:t>
      </w:r>
      <w:r w:rsidRPr="00B05E22">
        <w:rPr>
          <w:rFonts w:asciiTheme="minorHAnsi" w:hAnsiTheme="minorHAnsi" w:cstheme="minorHAnsi"/>
          <w:b/>
          <w:color w:val="002060"/>
        </w:rPr>
        <w:t>Footprint Futures – Mod 0.ppt</w:t>
      </w:r>
      <w:r w:rsidRPr="00916066">
        <w:rPr>
          <w:rFonts w:asciiTheme="minorHAnsi" w:hAnsiTheme="minorHAnsi" w:cstheme="minorHAnsi"/>
          <w:color w:val="548DD4" w:themeColor="text2" w:themeTint="99"/>
        </w:rPr>
        <w:t>)</w:t>
      </w:r>
    </w:p>
    <w:p w:rsidR="00B05E22" w:rsidRPr="00916066" w:rsidRDefault="00B05E22" w:rsidP="00B05E22">
      <w:pPr>
        <w:pStyle w:val="ListParagraph"/>
        <w:numPr>
          <w:ilvl w:val="0"/>
          <w:numId w:val="23"/>
        </w:numPr>
        <w:rPr>
          <w:rFonts w:asciiTheme="minorHAnsi" w:hAnsiTheme="minorHAnsi" w:cstheme="minorHAnsi"/>
          <w:color w:val="548DD4" w:themeColor="text2" w:themeTint="99"/>
        </w:rPr>
      </w:pPr>
      <w:r w:rsidRPr="00916066">
        <w:rPr>
          <w:rFonts w:asciiTheme="minorHAnsi" w:hAnsiTheme="minorHAnsi" w:cstheme="minorHAnsi"/>
          <w:color w:val="548DD4" w:themeColor="text2" w:themeTint="99"/>
        </w:rPr>
        <w:t>Instructional document for mini homework assignment instructions (electronic handout with background) (</w:t>
      </w:r>
      <w:r w:rsidRPr="00B05E22">
        <w:rPr>
          <w:rFonts w:asciiTheme="minorHAnsi" w:hAnsiTheme="minorHAnsi" w:cstheme="minorHAnsi"/>
          <w:b/>
          <w:color w:val="002060"/>
        </w:rPr>
        <w:t xml:space="preserve">Footprint Futures – </w:t>
      </w:r>
      <w:r>
        <w:rPr>
          <w:rFonts w:asciiTheme="minorHAnsi" w:hAnsiTheme="minorHAnsi" w:cstheme="minorHAnsi"/>
          <w:b/>
          <w:color w:val="002060"/>
        </w:rPr>
        <w:t>Mini-Assignment</w:t>
      </w:r>
      <w:r w:rsidRPr="00B05E22">
        <w:rPr>
          <w:rFonts w:asciiTheme="minorHAnsi" w:hAnsiTheme="minorHAnsi" w:cstheme="minorHAnsi"/>
          <w:b/>
          <w:color w:val="002060"/>
        </w:rPr>
        <w:t>.</w:t>
      </w:r>
      <w:r>
        <w:rPr>
          <w:rFonts w:asciiTheme="minorHAnsi" w:hAnsiTheme="minorHAnsi" w:cstheme="minorHAnsi"/>
          <w:b/>
          <w:color w:val="002060"/>
        </w:rPr>
        <w:t>doc</w:t>
      </w:r>
      <w:r w:rsidRPr="00916066">
        <w:rPr>
          <w:rFonts w:asciiTheme="minorHAnsi" w:hAnsiTheme="minorHAnsi" w:cstheme="minorHAnsi"/>
          <w:color w:val="548DD4" w:themeColor="text2" w:themeTint="99"/>
        </w:rPr>
        <w:t>)</w:t>
      </w:r>
    </w:p>
    <w:p w:rsidR="00B05E22" w:rsidRDefault="00B05E22" w:rsidP="00796F55">
      <w:pPr>
        <w:rPr>
          <w:rFonts w:asciiTheme="minorHAnsi" w:hAnsiTheme="minorHAnsi" w:cstheme="minorHAnsi"/>
        </w:rPr>
      </w:pPr>
    </w:p>
    <w:p w:rsidR="00B05E22" w:rsidRDefault="00B05E22" w:rsidP="00796F55">
      <w:pPr>
        <w:rPr>
          <w:rFonts w:asciiTheme="minorHAnsi" w:hAnsiTheme="minorHAnsi" w:cstheme="minorHAnsi"/>
        </w:rPr>
      </w:pPr>
    </w:p>
    <w:p w:rsidR="006B13F1" w:rsidRDefault="006B13F1" w:rsidP="00796F55">
      <w:pPr>
        <w:rPr>
          <w:rFonts w:asciiTheme="minorHAnsi" w:hAnsiTheme="minorHAnsi" w:cstheme="minorHAnsi"/>
        </w:rPr>
      </w:pPr>
      <w:r>
        <w:rPr>
          <w:rFonts w:asciiTheme="minorHAnsi" w:hAnsiTheme="minorHAnsi" w:cstheme="minorHAnsi"/>
        </w:rPr>
        <w:t>Preannouncement:</w:t>
      </w:r>
      <w:r w:rsidR="00C43B57">
        <w:rPr>
          <w:rFonts w:asciiTheme="minorHAnsi" w:hAnsiTheme="minorHAnsi" w:cstheme="minorHAnsi"/>
        </w:rPr>
        <w:t xml:space="preserve"> (in class </w:t>
      </w:r>
      <w:r w:rsidR="003C3860">
        <w:rPr>
          <w:rFonts w:asciiTheme="minorHAnsi" w:hAnsiTheme="minorHAnsi" w:cstheme="minorHAnsi"/>
        </w:rPr>
        <w:t xml:space="preserve">during the week </w:t>
      </w:r>
      <w:r w:rsidR="00C43B57">
        <w:rPr>
          <w:rFonts w:asciiTheme="minorHAnsi" w:hAnsiTheme="minorHAnsi" w:cstheme="minorHAnsi"/>
        </w:rPr>
        <w:t>before module</w:t>
      </w:r>
      <w:r w:rsidR="009B1EB0">
        <w:rPr>
          <w:rFonts w:asciiTheme="minorHAnsi" w:hAnsiTheme="minorHAnsi" w:cstheme="minorHAnsi"/>
        </w:rPr>
        <w:t xml:space="preserve"> </w:t>
      </w:r>
      <w:r w:rsidR="009B1EB0" w:rsidRPr="00BE56C0">
        <w:rPr>
          <w:rFonts w:asciiTheme="minorHAnsi" w:hAnsiTheme="minorHAnsi" w:cstheme="minorHAnsi"/>
          <w:b/>
        </w:rPr>
        <w:t xml:space="preserve">– total time requirement </w:t>
      </w:r>
      <w:r w:rsidR="00BE56C0" w:rsidRPr="00BE56C0">
        <w:rPr>
          <w:rFonts w:asciiTheme="minorHAnsi" w:hAnsiTheme="minorHAnsi" w:cstheme="minorHAnsi"/>
          <w:b/>
        </w:rPr>
        <w:t xml:space="preserve">of preannouncement </w:t>
      </w:r>
      <w:r w:rsidR="00886375">
        <w:rPr>
          <w:rFonts w:asciiTheme="minorHAnsi" w:hAnsiTheme="minorHAnsi" w:cstheme="minorHAnsi"/>
          <w:b/>
        </w:rPr>
        <w:t xml:space="preserve">activities </w:t>
      </w:r>
      <w:r w:rsidR="009B1EB0" w:rsidRPr="00BE56C0">
        <w:rPr>
          <w:rFonts w:asciiTheme="minorHAnsi" w:hAnsiTheme="minorHAnsi" w:cstheme="minorHAnsi"/>
          <w:b/>
        </w:rPr>
        <w:t>1</w:t>
      </w:r>
      <w:r w:rsidR="009A02EC" w:rsidRPr="00BE56C0">
        <w:rPr>
          <w:rFonts w:asciiTheme="minorHAnsi" w:hAnsiTheme="minorHAnsi" w:cstheme="minorHAnsi"/>
          <w:b/>
        </w:rPr>
        <w:t>5</w:t>
      </w:r>
      <w:r w:rsidR="009B1EB0" w:rsidRPr="00BE56C0">
        <w:rPr>
          <w:rFonts w:asciiTheme="minorHAnsi" w:hAnsiTheme="minorHAnsi" w:cstheme="minorHAnsi"/>
          <w:b/>
        </w:rPr>
        <w:t xml:space="preserve"> minutes</w:t>
      </w:r>
      <w:r w:rsidR="00C43B57">
        <w:rPr>
          <w:rFonts w:asciiTheme="minorHAnsi" w:hAnsiTheme="minorHAnsi" w:cstheme="minorHAnsi"/>
        </w:rPr>
        <w:t>)</w:t>
      </w:r>
    </w:p>
    <w:p w:rsidR="006B13F1" w:rsidRDefault="006B13F1" w:rsidP="00796F55">
      <w:pPr>
        <w:rPr>
          <w:rFonts w:asciiTheme="minorHAnsi" w:hAnsiTheme="minorHAnsi" w:cstheme="minorHAnsi"/>
        </w:rPr>
      </w:pPr>
    </w:p>
    <w:p w:rsidR="009B1EB0" w:rsidRDefault="009B1EB0" w:rsidP="00796F55">
      <w:pPr>
        <w:rPr>
          <w:rFonts w:asciiTheme="minorHAnsi" w:hAnsiTheme="minorHAnsi" w:cstheme="minorHAnsi"/>
        </w:rPr>
      </w:pPr>
      <w:r w:rsidRPr="00886375">
        <w:rPr>
          <w:rFonts w:asciiTheme="minorHAnsi" w:hAnsiTheme="minorHAnsi" w:cstheme="minorHAnsi"/>
          <w:b/>
          <w:i/>
        </w:rPr>
        <w:t xml:space="preserve">1 minute: </w:t>
      </w:r>
      <w:r w:rsidR="00886375" w:rsidRPr="00886375">
        <w:rPr>
          <w:rFonts w:asciiTheme="minorHAnsi" w:hAnsiTheme="minorHAnsi" w:cstheme="minorHAnsi"/>
          <w:b/>
          <w:i/>
        </w:rPr>
        <w:t>announcement.</w:t>
      </w:r>
      <w:r w:rsidR="00886375">
        <w:rPr>
          <w:rFonts w:asciiTheme="minorHAnsi" w:hAnsiTheme="minorHAnsi" w:cstheme="minorHAnsi"/>
        </w:rPr>
        <w:t xml:space="preserve"> </w:t>
      </w:r>
      <w:r>
        <w:rPr>
          <w:rFonts w:asciiTheme="minorHAnsi" w:hAnsiTheme="minorHAnsi" w:cstheme="minorHAnsi"/>
        </w:rPr>
        <w:t xml:space="preserve">Next week, we will </w:t>
      </w:r>
      <w:r w:rsidR="00886375">
        <w:rPr>
          <w:rFonts w:asciiTheme="minorHAnsi" w:hAnsiTheme="minorHAnsi" w:cstheme="minorHAnsi"/>
        </w:rPr>
        <w:t>dive into</w:t>
      </w:r>
      <w:r>
        <w:rPr>
          <w:rFonts w:asciiTheme="minorHAnsi" w:hAnsiTheme="minorHAnsi" w:cstheme="minorHAnsi"/>
        </w:rPr>
        <w:t xml:space="preserve"> sustainability implications for societies and economies. There will be an assignment that will be graded. But </w:t>
      </w:r>
      <w:r w:rsidR="009A02EC">
        <w:rPr>
          <w:rFonts w:asciiTheme="minorHAnsi" w:hAnsiTheme="minorHAnsi" w:cstheme="minorHAnsi"/>
        </w:rPr>
        <w:t>this last module called “Footprint Futures”</w:t>
      </w:r>
      <w:r>
        <w:rPr>
          <w:rFonts w:asciiTheme="minorHAnsi" w:hAnsiTheme="minorHAnsi" w:cstheme="minorHAnsi"/>
        </w:rPr>
        <w:t xml:space="preserve"> should also be a lot of fun, and will challenge your creativity.</w:t>
      </w:r>
    </w:p>
    <w:p w:rsidR="00214EDB" w:rsidRDefault="00214EDB" w:rsidP="00796F55">
      <w:pPr>
        <w:rPr>
          <w:rFonts w:asciiTheme="minorHAnsi" w:hAnsiTheme="minorHAnsi" w:cstheme="minorHAnsi"/>
        </w:rPr>
      </w:pPr>
    </w:p>
    <w:p w:rsidR="00214EDB" w:rsidRDefault="00214EDB" w:rsidP="00796F55">
      <w:pPr>
        <w:rPr>
          <w:rFonts w:asciiTheme="minorHAnsi" w:hAnsiTheme="minorHAnsi" w:cstheme="minorHAnsi"/>
        </w:rPr>
      </w:pPr>
      <w:r>
        <w:rPr>
          <w:rFonts w:asciiTheme="minorHAnsi" w:hAnsiTheme="minorHAnsi" w:cstheme="minorHAnsi"/>
        </w:rPr>
        <w:t>This is a new initiative – we are trying out a new module, and you will also help shape it for the future.</w:t>
      </w:r>
    </w:p>
    <w:p w:rsidR="009B1EB0" w:rsidRDefault="009B1EB0" w:rsidP="00796F55">
      <w:pPr>
        <w:rPr>
          <w:rFonts w:asciiTheme="minorHAnsi" w:hAnsiTheme="minorHAnsi" w:cstheme="minorHAnsi"/>
        </w:rPr>
      </w:pPr>
    </w:p>
    <w:p w:rsidR="009B1EB0" w:rsidRDefault="00D646A1" w:rsidP="00796F55">
      <w:pPr>
        <w:rPr>
          <w:rFonts w:asciiTheme="minorHAnsi" w:hAnsiTheme="minorHAnsi" w:cstheme="minorHAnsi"/>
        </w:rPr>
      </w:pPr>
      <w:r w:rsidRPr="00886375">
        <w:rPr>
          <w:rFonts w:asciiTheme="minorHAnsi" w:hAnsiTheme="minorHAnsi" w:cstheme="minorHAnsi"/>
          <w:b/>
          <w:i/>
        </w:rPr>
        <w:t xml:space="preserve">2 minutes: </w:t>
      </w:r>
      <w:r w:rsidR="00886375" w:rsidRPr="00886375">
        <w:rPr>
          <w:rFonts w:asciiTheme="minorHAnsi" w:hAnsiTheme="minorHAnsi" w:cstheme="minorHAnsi"/>
          <w:b/>
          <w:i/>
        </w:rPr>
        <w:t>Pretest.</w:t>
      </w:r>
      <w:r w:rsidR="00886375">
        <w:rPr>
          <w:rFonts w:asciiTheme="minorHAnsi" w:hAnsiTheme="minorHAnsi" w:cstheme="minorHAnsi"/>
        </w:rPr>
        <w:t xml:space="preserve"> </w:t>
      </w:r>
      <w:r w:rsidR="009B1EB0">
        <w:rPr>
          <w:rFonts w:asciiTheme="minorHAnsi" w:hAnsiTheme="minorHAnsi" w:cstheme="minorHAnsi"/>
        </w:rPr>
        <w:t>Let’s start. What do you think about the following statement:</w:t>
      </w:r>
    </w:p>
    <w:p w:rsidR="003C3860" w:rsidRPr="009B1EB0" w:rsidRDefault="00796F55" w:rsidP="00796F55">
      <w:pPr>
        <w:rPr>
          <w:rFonts w:asciiTheme="minorHAnsi" w:hAnsiTheme="minorHAnsi" w:cstheme="minorHAnsi"/>
          <w:b/>
          <w:i/>
        </w:rPr>
      </w:pPr>
      <w:r w:rsidRPr="009B1EB0">
        <w:rPr>
          <w:rFonts w:asciiTheme="minorHAnsi" w:hAnsiTheme="minorHAnsi" w:cstheme="minorHAnsi"/>
          <w:b/>
          <w:i/>
        </w:rPr>
        <w:t xml:space="preserve">Everything we do depends on nature. </w:t>
      </w:r>
    </w:p>
    <w:p w:rsidR="003C3860" w:rsidRDefault="003C3860" w:rsidP="00796F55">
      <w:pPr>
        <w:rPr>
          <w:rFonts w:asciiTheme="minorHAnsi" w:hAnsiTheme="minorHAnsi" w:cstheme="minorHAnsi"/>
        </w:rPr>
      </w:pPr>
      <w:r>
        <w:rPr>
          <w:rFonts w:asciiTheme="minorHAnsi" w:hAnsiTheme="minorHAnsi" w:cstheme="minorHAnsi"/>
        </w:rPr>
        <w:t xml:space="preserve">Raise of hands: </w:t>
      </w:r>
    </w:p>
    <w:p w:rsidR="003C3860" w:rsidRDefault="003C3860" w:rsidP="003C3860">
      <w:pPr>
        <w:pStyle w:val="ListParagraph"/>
        <w:numPr>
          <w:ilvl w:val="0"/>
          <w:numId w:val="10"/>
        </w:numPr>
        <w:rPr>
          <w:rFonts w:asciiTheme="minorHAnsi" w:hAnsiTheme="minorHAnsi" w:cstheme="minorHAnsi"/>
        </w:rPr>
      </w:pPr>
      <w:r w:rsidRPr="003C3860">
        <w:rPr>
          <w:rFonts w:asciiTheme="minorHAnsi" w:hAnsiTheme="minorHAnsi" w:cstheme="minorHAnsi"/>
        </w:rPr>
        <w:t xml:space="preserve">Not true </w:t>
      </w:r>
    </w:p>
    <w:p w:rsidR="003C3860" w:rsidRDefault="003C3860" w:rsidP="003C3860">
      <w:pPr>
        <w:pStyle w:val="ListParagraph"/>
        <w:numPr>
          <w:ilvl w:val="0"/>
          <w:numId w:val="10"/>
        </w:numPr>
        <w:rPr>
          <w:rFonts w:asciiTheme="minorHAnsi" w:hAnsiTheme="minorHAnsi" w:cstheme="minorHAnsi"/>
        </w:rPr>
      </w:pPr>
      <w:r>
        <w:rPr>
          <w:rFonts w:asciiTheme="minorHAnsi" w:hAnsiTheme="minorHAnsi" w:cstheme="minorHAnsi"/>
        </w:rPr>
        <w:t>Sometimes true</w:t>
      </w:r>
    </w:p>
    <w:p w:rsidR="003C3860" w:rsidRDefault="003C3860" w:rsidP="003C3860">
      <w:pPr>
        <w:pStyle w:val="ListParagraph"/>
        <w:numPr>
          <w:ilvl w:val="0"/>
          <w:numId w:val="10"/>
        </w:numPr>
        <w:rPr>
          <w:rFonts w:asciiTheme="minorHAnsi" w:hAnsiTheme="minorHAnsi" w:cstheme="minorHAnsi"/>
        </w:rPr>
      </w:pPr>
      <w:r>
        <w:rPr>
          <w:rFonts w:asciiTheme="minorHAnsi" w:hAnsiTheme="minorHAnsi" w:cstheme="minorHAnsi"/>
        </w:rPr>
        <w:t>Nearly always t</w:t>
      </w:r>
      <w:r w:rsidR="00796F55" w:rsidRPr="003C3860">
        <w:rPr>
          <w:rFonts w:asciiTheme="minorHAnsi" w:hAnsiTheme="minorHAnsi" w:cstheme="minorHAnsi"/>
        </w:rPr>
        <w:t>rue</w:t>
      </w:r>
    </w:p>
    <w:p w:rsidR="00796F55" w:rsidRPr="003C3860" w:rsidRDefault="00E53C07" w:rsidP="003C3860">
      <w:pPr>
        <w:pStyle w:val="ListParagraph"/>
        <w:numPr>
          <w:ilvl w:val="0"/>
          <w:numId w:val="10"/>
        </w:numPr>
        <w:rPr>
          <w:rFonts w:asciiTheme="minorHAnsi" w:hAnsiTheme="minorHAnsi" w:cstheme="minorHAnsi"/>
        </w:rPr>
      </w:pPr>
      <w:r>
        <w:rPr>
          <w:rFonts w:asciiTheme="minorHAnsi" w:hAnsiTheme="minorHAnsi" w:cstheme="minorHAnsi"/>
        </w:rPr>
        <w:t>100% true</w:t>
      </w:r>
    </w:p>
    <w:p w:rsidR="00796F55" w:rsidRDefault="009B1EB0" w:rsidP="00796F55">
      <w:pPr>
        <w:rPr>
          <w:rFonts w:asciiTheme="minorHAnsi" w:hAnsiTheme="minorHAnsi" w:cstheme="minorHAnsi"/>
        </w:rPr>
      </w:pPr>
      <w:r>
        <w:rPr>
          <w:rFonts w:asciiTheme="minorHAnsi" w:hAnsiTheme="minorHAnsi" w:cstheme="minorHAnsi"/>
        </w:rPr>
        <w:t>Count hands roughly and record distribution of responses from the class on blackboard.</w:t>
      </w:r>
    </w:p>
    <w:p w:rsidR="009B1EB0" w:rsidRDefault="009B1EB0" w:rsidP="00796F55">
      <w:pPr>
        <w:rPr>
          <w:rFonts w:asciiTheme="minorHAnsi" w:hAnsiTheme="minorHAnsi" w:cstheme="minorHAnsi"/>
        </w:rPr>
      </w:pPr>
    </w:p>
    <w:p w:rsidR="00D50C25" w:rsidRDefault="00D25BC5" w:rsidP="00796F55">
      <w:pPr>
        <w:rPr>
          <w:rFonts w:asciiTheme="minorHAnsi" w:hAnsiTheme="minorHAnsi" w:cstheme="minorHAnsi"/>
        </w:rPr>
      </w:pPr>
      <w:r>
        <w:rPr>
          <w:rFonts w:asciiTheme="minorHAnsi" w:hAnsiTheme="minorHAnsi" w:cstheme="minorHAnsi"/>
          <w:b/>
          <w:i/>
        </w:rPr>
        <w:t>7</w:t>
      </w:r>
      <w:r w:rsidR="00D646A1" w:rsidRPr="00886375">
        <w:rPr>
          <w:rFonts w:asciiTheme="minorHAnsi" w:hAnsiTheme="minorHAnsi" w:cstheme="minorHAnsi"/>
          <w:b/>
          <w:i/>
        </w:rPr>
        <w:t xml:space="preserve"> minutes</w:t>
      </w:r>
      <w:r w:rsidR="00886375">
        <w:rPr>
          <w:rFonts w:asciiTheme="minorHAnsi" w:hAnsiTheme="minorHAnsi" w:cstheme="minorHAnsi"/>
          <w:b/>
          <w:i/>
        </w:rPr>
        <w:t>:</w:t>
      </w:r>
      <w:r w:rsidR="00D646A1" w:rsidRPr="00886375">
        <w:rPr>
          <w:rFonts w:asciiTheme="minorHAnsi" w:hAnsiTheme="minorHAnsi" w:cstheme="minorHAnsi"/>
          <w:b/>
          <w:i/>
        </w:rPr>
        <w:t xml:space="preserve"> </w:t>
      </w:r>
      <w:r w:rsidR="00D50C25">
        <w:rPr>
          <w:rFonts w:asciiTheme="minorHAnsi" w:hAnsiTheme="minorHAnsi" w:cstheme="minorHAnsi"/>
          <w:b/>
          <w:i/>
        </w:rPr>
        <w:t xml:space="preserve">Mini In-Class </w:t>
      </w:r>
      <w:r w:rsidR="00D50C25" w:rsidRPr="00886375">
        <w:rPr>
          <w:rFonts w:asciiTheme="minorHAnsi" w:hAnsiTheme="minorHAnsi" w:cstheme="minorHAnsi"/>
          <w:b/>
          <w:i/>
        </w:rPr>
        <w:t xml:space="preserve">Assignment </w:t>
      </w:r>
      <w:r w:rsidR="003C3860" w:rsidRPr="00886375">
        <w:rPr>
          <w:rFonts w:asciiTheme="minorHAnsi" w:hAnsiTheme="minorHAnsi" w:cstheme="minorHAnsi"/>
          <w:b/>
          <w:i/>
        </w:rPr>
        <w:t>during</w:t>
      </w:r>
      <w:r w:rsidR="00700604" w:rsidRPr="00886375">
        <w:rPr>
          <w:rFonts w:asciiTheme="minorHAnsi" w:hAnsiTheme="minorHAnsi" w:cstheme="minorHAnsi"/>
          <w:b/>
          <w:i/>
        </w:rPr>
        <w:t xml:space="preserve"> </w:t>
      </w:r>
      <w:r w:rsidR="003C3860" w:rsidRPr="00886375">
        <w:rPr>
          <w:rFonts w:asciiTheme="minorHAnsi" w:hAnsiTheme="minorHAnsi" w:cstheme="minorHAnsi"/>
          <w:b/>
          <w:i/>
        </w:rPr>
        <w:t xml:space="preserve">prep-class </w:t>
      </w:r>
      <w:r w:rsidR="00700604" w:rsidRPr="00886375">
        <w:rPr>
          <w:rFonts w:asciiTheme="minorHAnsi" w:hAnsiTheme="minorHAnsi" w:cstheme="minorHAnsi"/>
          <w:b/>
          <w:i/>
        </w:rPr>
        <w:t>class</w:t>
      </w:r>
      <w:r w:rsidR="006B13F1" w:rsidRPr="00886375">
        <w:rPr>
          <w:rFonts w:asciiTheme="minorHAnsi" w:hAnsiTheme="minorHAnsi" w:cstheme="minorHAnsi"/>
          <w:b/>
          <w:i/>
        </w:rPr>
        <w:t>:</w:t>
      </w:r>
      <w:r w:rsidR="006B13F1">
        <w:rPr>
          <w:rFonts w:asciiTheme="minorHAnsi" w:hAnsiTheme="minorHAnsi" w:cstheme="minorHAnsi"/>
        </w:rPr>
        <w:t xml:space="preserve"> </w:t>
      </w:r>
      <w:r w:rsidR="00796F55" w:rsidRPr="00D83B86">
        <w:rPr>
          <w:rFonts w:asciiTheme="minorHAnsi" w:hAnsiTheme="minorHAnsi" w:cstheme="minorHAnsi"/>
        </w:rPr>
        <w:t xml:space="preserve">To what extent </w:t>
      </w:r>
      <w:r w:rsidR="00C43B57">
        <w:rPr>
          <w:rFonts w:asciiTheme="minorHAnsi" w:hAnsiTheme="minorHAnsi" w:cstheme="minorHAnsi"/>
        </w:rPr>
        <w:t>have</w:t>
      </w:r>
      <w:r w:rsidR="00796F55" w:rsidRPr="00D83B86">
        <w:rPr>
          <w:rFonts w:asciiTheme="minorHAnsi" w:hAnsiTheme="minorHAnsi" w:cstheme="minorHAnsi"/>
        </w:rPr>
        <w:t xml:space="preserve"> human econom</w:t>
      </w:r>
      <w:r w:rsidR="00C43B57">
        <w:rPr>
          <w:rFonts w:asciiTheme="minorHAnsi" w:hAnsiTheme="minorHAnsi" w:cstheme="minorHAnsi"/>
        </w:rPr>
        <w:t>ies been</w:t>
      </w:r>
      <w:r w:rsidR="00796F55" w:rsidRPr="00D83B86">
        <w:rPr>
          <w:rFonts w:asciiTheme="minorHAnsi" w:hAnsiTheme="minorHAnsi" w:cstheme="minorHAnsi"/>
        </w:rPr>
        <w:t xml:space="preserve"> materially constrained? </w:t>
      </w:r>
      <w:r w:rsidR="003C3860">
        <w:rPr>
          <w:rFonts w:asciiTheme="minorHAnsi" w:hAnsiTheme="minorHAnsi" w:cstheme="minorHAnsi"/>
        </w:rPr>
        <w:t xml:space="preserve">Identify 1, 2, or more examples (within </w:t>
      </w:r>
      <w:r w:rsidR="00EB1862">
        <w:rPr>
          <w:rFonts w:asciiTheme="minorHAnsi" w:hAnsiTheme="minorHAnsi" w:cstheme="minorHAnsi"/>
        </w:rPr>
        <w:t>3</w:t>
      </w:r>
      <w:r w:rsidR="003C3860">
        <w:rPr>
          <w:rFonts w:asciiTheme="minorHAnsi" w:hAnsiTheme="minorHAnsi" w:cstheme="minorHAnsi"/>
        </w:rPr>
        <w:t xml:space="preserve"> minutes). </w:t>
      </w:r>
      <w:r w:rsidR="00D646A1">
        <w:rPr>
          <w:rFonts w:asciiTheme="minorHAnsi" w:hAnsiTheme="minorHAnsi" w:cstheme="minorHAnsi"/>
        </w:rPr>
        <w:t>Try to identify your most powerful e</w:t>
      </w:r>
      <w:r w:rsidR="00D646A1" w:rsidRPr="00D83B86">
        <w:rPr>
          <w:rFonts w:asciiTheme="minorHAnsi" w:hAnsiTheme="minorHAnsi" w:cstheme="minorHAnsi"/>
        </w:rPr>
        <w:t>xamples</w:t>
      </w:r>
      <w:r w:rsidR="00D646A1">
        <w:rPr>
          <w:rFonts w:asciiTheme="minorHAnsi" w:hAnsiTheme="minorHAnsi" w:cstheme="minorHAnsi"/>
        </w:rPr>
        <w:t xml:space="preserve"> of where limits reduced possibilities</w:t>
      </w:r>
      <w:r w:rsidR="00D646A1" w:rsidRPr="00D83B86">
        <w:rPr>
          <w:rFonts w:asciiTheme="minorHAnsi" w:hAnsiTheme="minorHAnsi" w:cstheme="minorHAnsi"/>
        </w:rPr>
        <w:t xml:space="preserve">? </w:t>
      </w:r>
    </w:p>
    <w:p w:rsidR="00D646A1" w:rsidRDefault="003C3860" w:rsidP="00796F55">
      <w:pPr>
        <w:rPr>
          <w:rFonts w:asciiTheme="minorHAnsi" w:hAnsiTheme="minorHAnsi" w:cstheme="minorHAnsi"/>
        </w:rPr>
      </w:pPr>
      <w:r>
        <w:rPr>
          <w:rFonts w:asciiTheme="minorHAnsi" w:hAnsiTheme="minorHAnsi" w:cstheme="minorHAnsi"/>
        </w:rPr>
        <w:t xml:space="preserve">Share </w:t>
      </w:r>
      <w:r w:rsidR="00DD5AF9">
        <w:rPr>
          <w:rFonts w:asciiTheme="minorHAnsi" w:hAnsiTheme="minorHAnsi" w:cstheme="minorHAnsi"/>
        </w:rPr>
        <w:t xml:space="preserve">your ideas </w:t>
      </w:r>
      <w:r>
        <w:rPr>
          <w:rFonts w:asciiTheme="minorHAnsi" w:hAnsiTheme="minorHAnsi" w:cstheme="minorHAnsi"/>
        </w:rPr>
        <w:t xml:space="preserve">with </w:t>
      </w:r>
      <w:r w:rsidR="00DD5AF9">
        <w:rPr>
          <w:rFonts w:asciiTheme="minorHAnsi" w:hAnsiTheme="minorHAnsi" w:cstheme="minorHAnsi"/>
        </w:rPr>
        <w:t xml:space="preserve">your </w:t>
      </w:r>
      <w:r>
        <w:rPr>
          <w:rFonts w:asciiTheme="minorHAnsi" w:hAnsiTheme="minorHAnsi" w:cstheme="minorHAnsi"/>
        </w:rPr>
        <w:t>neighbor</w:t>
      </w:r>
      <w:r w:rsidR="00D646A1">
        <w:rPr>
          <w:rFonts w:asciiTheme="minorHAnsi" w:hAnsiTheme="minorHAnsi" w:cstheme="minorHAnsi"/>
        </w:rPr>
        <w:t xml:space="preserve"> (2 minutes)</w:t>
      </w:r>
    </w:p>
    <w:p w:rsidR="00D646A1" w:rsidRDefault="00D646A1" w:rsidP="00796F55">
      <w:pPr>
        <w:rPr>
          <w:rFonts w:asciiTheme="minorHAnsi" w:hAnsiTheme="minorHAnsi" w:cstheme="minorHAnsi"/>
        </w:rPr>
      </w:pPr>
    </w:p>
    <w:p w:rsidR="00D646A1" w:rsidRDefault="00D646A1" w:rsidP="00796F55">
      <w:pPr>
        <w:rPr>
          <w:rFonts w:asciiTheme="minorHAnsi" w:hAnsiTheme="minorHAnsi" w:cstheme="minorHAnsi"/>
        </w:rPr>
      </w:pPr>
      <w:r>
        <w:rPr>
          <w:rFonts w:asciiTheme="minorHAnsi" w:hAnsiTheme="minorHAnsi" w:cstheme="minorHAnsi"/>
        </w:rPr>
        <w:t xml:space="preserve">2 minutes: </w:t>
      </w:r>
      <w:r w:rsidR="00DD5AF9">
        <w:rPr>
          <w:rFonts w:asciiTheme="minorHAnsi" w:hAnsiTheme="minorHAnsi" w:cstheme="minorHAnsi"/>
        </w:rPr>
        <w:t>Instructor c</w:t>
      </w:r>
      <w:r>
        <w:rPr>
          <w:rFonts w:asciiTheme="minorHAnsi" w:hAnsiTheme="minorHAnsi" w:cstheme="minorHAnsi"/>
        </w:rPr>
        <w:t>ollect</w:t>
      </w:r>
      <w:r w:rsidR="00DD5AF9">
        <w:rPr>
          <w:rFonts w:asciiTheme="minorHAnsi" w:hAnsiTheme="minorHAnsi" w:cstheme="minorHAnsi"/>
        </w:rPr>
        <w:t>s</w:t>
      </w:r>
      <w:r>
        <w:rPr>
          <w:rFonts w:asciiTheme="minorHAnsi" w:hAnsiTheme="minorHAnsi" w:cstheme="minorHAnsi"/>
        </w:rPr>
        <w:t xml:space="preserve"> examples through </w:t>
      </w:r>
      <w:r w:rsidR="00DD5AF9">
        <w:rPr>
          <w:rFonts w:asciiTheme="minorHAnsi" w:hAnsiTheme="minorHAnsi" w:cstheme="minorHAnsi"/>
        </w:rPr>
        <w:t>“</w:t>
      </w:r>
      <w:r>
        <w:rPr>
          <w:rFonts w:asciiTheme="minorHAnsi" w:hAnsiTheme="minorHAnsi" w:cstheme="minorHAnsi"/>
        </w:rPr>
        <w:t>pop-corn</w:t>
      </w:r>
      <w:r w:rsidR="00DD5AF9">
        <w:rPr>
          <w:rFonts w:asciiTheme="minorHAnsi" w:hAnsiTheme="minorHAnsi" w:cstheme="minorHAnsi"/>
        </w:rPr>
        <w:t>” style shout out</w:t>
      </w:r>
      <w:r>
        <w:rPr>
          <w:rFonts w:asciiTheme="minorHAnsi" w:hAnsiTheme="minorHAnsi" w:cstheme="minorHAnsi"/>
        </w:rPr>
        <w:t xml:space="preserve"> and record</w:t>
      </w:r>
      <w:r w:rsidR="00DD5AF9">
        <w:rPr>
          <w:rFonts w:asciiTheme="minorHAnsi" w:hAnsiTheme="minorHAnsi" w:cstheme="minorHAnsi"/>
        </w:rPr>
        <w:t>s them</w:t>
      </w:r>
      <w:r>
        <w:rPr>
          <w:rFonts w:asciiTheme="minorHAnsi" w:hAnsiTheme="minorHAnsi" w:cstheme="minorHAnsi"/>
        </w:rPr>
        <w:t xml:space="preserve"> on blackboard</w:t>
      </w:r>
      <w:r w:rsidR="00DD5AF9">
        <w:rPr>
          <w:rFonts w:asciiTheme="minorHAnsi" w:hAnsiTheme="minorHAnsi" w:cstheme="minorHAnsi"/>
        </w:rPr>
        <w:t>.</w:t>
      </w:r>
    </w:p>
    <w:p w:rsidR="00700604" w:rsidRDefault="00D25BC5" w:rsidP="00796F55">
      <w:pPr>
        <w:rPr>
          <w:rFonts w:asciiTheme="minorHAnsi" w:hAnsiTheme="minorHAnsi" w:cstheme="minorHAnsi"/>
        </w:rPr>
      </w:pPr>
      <w:r w:rsidRPr="00D25BC5">
        <w:rPr>
          <w:rFonts w:asciiTheme="minorHAnsi" w:hAnsiTheme="minorHAnsi" w:cstheme="minorHAnsi"/>
        </w:rPr>
        <w:t xml:space="preserve">If </w:t>
      </w:r>
      <w:r w:rsidR="00DD5AF9">
        <w:rPr>
          <w:rFonts w:asciiTheme="minorHAnsi" w:hAnsiTheme="minorHAnsi" w:cstheme="minorHAnsi"/>
        </w:rPr>
        <w:t>instructor</w:t>
      </w:r>
      <w:r w:rsidR="00DD5AF9" w:rsidRPr="00D25BC5">
        <w:rPr>
          <w:rFonts w:asciiTheme="minorHAnsi" w:hAnsiTheme="minorHAnsi" w:cstheme="minorHAnsi"/>
        </w:rPr>
        <w:t xml:space="preserve"> </w:t>
      </w:r>
      <w:r w:rsidRPr="00D25BC5">
        <w:rPr>
          <w:rFonts w:asciiTheme="minorHAnsi" w:hAnsiTheme="minorHAnsi" w:cstheme="minorHAnsi"/>
        </w:rPr>
        <w:t>need</w:t>
      </w:r>
      <w:r w:rsidR="00DD5AF9">
        <w:rPr>
          <w:rFonts w:asciiTheme="minorHAnsi" w:hAnsiTheme="minorHAnsi" w:cstheme="minorHAnsi"/>
        </w:rPr>
        <w:t>s</w:t>
      </w:r>
      <w:r w:rsidRPr="00D25BC5">
        <w:rPr>
          <w:rFonts w:asciiTheme="minorHAnsi" w:hAnsiTheme="minorHAnsi" w:cstheme="minorHAnsi"/>
        </w:rPr>
        <w:t xml:space="preserve"> to prompt discussion - examples could be: Apollo 13, Switzerland (and many other countries) in WWII  - food rationing, famines, Easter Island, oil crisis 1973 – link to economic performance, oil (2008-2014?), Water for a city and even more for agriculture (Saana-capital of Yemen, </w:t>
      </w:r>
      <w:r w:rsidR="006348FD">
        <w:rPr>
          <w:rFonts w:asciiTheme="minorHAnsi" w:hAnsiTheme="minorHAnsi" w:cstheme="minorHAnsi"/>
        </w:rPr>
        <w:t>Dust bowl,</w:t>
      </w:r>
      <w:r w:rsidR="006348FD" w:rsidRPr="00D25BC5">
        <w:rPr>
          <w:rFonts w:asciiTheme="minorHAnsi" w:hAnsiTheme="minorHAnsi" w:cstheme="minorHAnsi"/>
        </w:rPr>
        <w:t xml:space="preserve"> </w:t>
      </w:r>
      <w:r w:rsidRPr="00D25BC5">
        <w:rPr>
          <w:rFonts w:asciiTheme="minorHAnsi" w:hAnsiTheme="minorHAnsi" w:cstheme="minorHAnsi"/>
        </w:rPr>
        <w:t>California in drought losing agricultural productivity, Ogallala in Texas becoming so drained that agriculture becomes impossible), CO</w:t>
      </w:r>
      <w:r w:rsidRPr="006348FD">
        <w:rPr>
          <w:rFonts w:asciiTheme="minorHAnsi" w:hAnsiTheme="minorHAnsi" w:cstheme="minorHAnsi"/>
          <w:vertAlign w:val="subscript"/>
        </w:rPr>
        <w:t>2</w:t>
      </w:r>
      <w:r w:rsidRPr="00D25BC5">
        <w:rPr>
          <w:rFonts w:asciiTheme="minorHAnsi" w:hAnsiTheme="minorHAnsi" w:cstheme="minorHAnsi"/>
        </w:rPr>
        <w:t xml:space="preserve"> accumulation in the atmosphere – longer term impacts, fisheries collapse, pandemics (pop-density, hygiene, high interconnectedness).</w:t>
      </w:r>
      <w:r w:rsidR="006348FD">
        <w:rPr>
          <w:rFonts w:asciiTheme="minorHAnsi" w:hAnsiTheme="minorHAnsi" w:cstheme="minorHAnsi"/>
        </w:rPr>
        <w:t xml:space="preserve"> </w:t>
      </w:r>
    </w:p>
    <w:p w:rsidR="00D25BC5" w:rsidRDefault="00D25BC5" w:rsidP="00796F55">
      <w:pPr>
        <w:rPr>
          <w:rFonts w:asciiTheme="minorHAnsi" w:hAnsiTheme="minorHAnsi" w:cstheme="minorHAnsi"/>
        </w:rPr>
      </w:pPr>
    </w:p>
    <w:p w:rsidR="007C0941" w:rsidRDefault="007C0941" w:rsidP="00796F55">
      <w:pPr>
        <w:rPr>
          <w:rFonts w:asciiTheme="minorHAnsi" w:hAnsiTheme="minorHAnsi" w:cstheme="minorHAnsi"/>
        </w:rPr>
      </w:pPr>
    </w:p>
    <w:p w:rsidR="00EB1862" w:rsidRPr="00886375" w:rsidRDefault="00D646A1" w:rsidP="009A02EC">
      <w:pPr>
        <w:rPr>
          <w:rFonts w:asciiTheme="minorHAnsi" w:hAnsiTheme="minorHAnsi" w:cstheme="minorHAnsi"/>
          <w:b/>
          <w:i/>
        </w:rPr>
      </w:pPr>
      <w:r w:rsidRPr="00886375">
        <w:rPr>
          <w:rFonts w:asciiTheme="minorHAnsi" w:hAnsiTheme="minorHAnsi" w:cstheme="minorHAnsi"/>
          <w:b/>
          <w:i/>
        </w:rPr>
        <w:t>5 minutes</w:t>
      </w:r>
      <w:r w:rsidR="00886375" w:rsidRPr="00886375">
        <w:rPr>
          <w:rFonts w:asciiTheme="minorHAnsi" w:hAnsiTheme="minorHAnsi" w:cstheme="minorHAnsi"/>
          <w:b/>
          <w:i/>
        </w:rPr>
        <w:t>:</w:t>
      </w:r>
      <w:r w:rsidRPr="00886375">
        <w:rPr>
          <w:rFonts w:asciiTheme="minorHAnsi" w:hAnsiTheme="minorHAnsi" w:cstheme="minorHAnsi"/>
          <w:b/>
          <w:i/>
        </w:rPr>
        <w:t xml:space="preserve"> explain </w:t>
      </w:r>
      <w:r w:rsidR="00886375" w:rsidRPr="00886375">
        <w:rPr>
          <w:rFonts w:asciiTheme="minorHAnsi" w:hAnsiTheme="minorHAnsi" w:cstheme="minorHAnsi"/>
          <w:b/>
          <w:i/>
        </w:rPr>
        <w:t xml:space="preserve">(ungraded) </w:t>
      </w:r>
      <w:r w:rsidR="00700604" w:rsidRPr="00886375">
        <w:rPr>
          <w:rFonts w:asciiTheme="minorHAnsi" w:hAnsiTheme="minorHAnsi" w:cstheme="minorHAnsi"/>
          <w:b/>
          <w:i/>
        </w:rPr>
        <w:t>Mini-</w:t>
      </w:r>
      <w:r w:rsidR="00D50C25">
        <w:rPr>
          <w:rFonts w:asciiTheme="minorHAnsi" w:hAnsiTheme="minorHAnsi" w:cstheme="minorHAnsi"/>
          <w:b/>
          <w:i/>
        </w:rPr>
        <w:t xml:space="preserve">Homework </w:t>
      </w:r>
      <w:r w:rsidR="00D50C25" w:rsidRPr="00886375">
        <w:rPr>
          <w:rFonts w:asciiTheme="minorHAnsi" w:hAnsiTheme="minorHAnsi" w:cstheme="minorHAnsi"/>
          <w:b/>
          <w:i/>
        </w:rPr>
        <w:t xml:space="preserve">Assignment </w:t>
      </w:r>
      <w:r w:rsidR="00700604" w:rsidRPr="00886375">
        <w:rPr>
          <w:rFonts w:asciiTheme="minorHAnsi" w:hAnsiTheme="minorHAnsi" w:cstheme="minorHAnsi"/>
          <w:b/>
          <w:i/>
        </w:rPr>
        <w:t>in preparation</w:t>
      </w:r>
      <w:r w:rsidR="00D81CBA" w:rsidRPr="00886375">
        <w:rPr>
          <w:rFonts w:asciiTheme="minorHAnsi" w:hAnsiTheme="minorHAnsi" w:cstheme="minorHAnsi"/>
          <w:b/>
          <w:i/>
        </w:rPr>
        <w:t xml:space="preserve"> for first class</w:t>
      </w:r>
      <w:r w:rsidR="00700604" w:rsidRPr="00886375">
        <w:rPr>
          <w:rFonts w:asciiTheme="minorHAnsi" w:hAnsiTheme="minorHAnsi" w:cstheme="minorHAnsi"/>
          <w:b/>
          <w:i/>
        </w:rPr>
        <w:t xml:space="preserve">. </w:t>
      </w:r>
    </w:p>
    <w:p w:rsidR="009A02EC" w:rsidRDefault="00D646A1" w:rsidP="009A02EC">
      <w:pPr>
        <w:rPr>
          <w:rFonts w:asciiTheme="minorHAnsi" w:hAnsiTheme="minorHAnsi" w:cstheme="minorHAnsi"/>
        </w:rPr>
      </w:pPr>
      <w:r w:rsidRPr="00EB1862">
        <w:rPr>
          <w:rFonts w:asciiTheme="minorHAnsi" w:hAnsiTheme="minorHAnsi" w:cstheme="minorHAnsi"/>
          <w:b/>
        </w:rPr>
        <w:t xml:space="preserve">Make </w:t>
      </w:r>
      <w:r w:rsidR="009B25BA" w:rsidRPr="00EB1862">
        <w:rPr>
          <w:rFonts w:asciiTheme="minorHAnsi" w:hAnsiTheme="minorHAnsi" w:cstheme="minorHAnsi"/>
          <w:b/>
        </w:rPr>
        <w:t>two</w:t>
      </w:r>
      <w:r w:rsidRPr="00EB1862">
        <w:rPr>
          <w:rFonts w:asciiTheme="minorHAnsi" w:hAnsiTheme="minorHAnsi" w:cstheme="minorHAnsi"/>
          <w:b/>
        </w:rPr>
        <w:t xml:space="preserve"> bet</w:t>
      </w:r>
      <w:r w:rsidR="009B25BA" w:rsidRPr="00EB1862">
        <w:rPr>
          <w:rFonts w:asciiTheme="minorHAnsi" w:hAnsiTheme="minorHAnsi" w:cstheme="minorHAnsi"/>
          <w:b/>
        </w:rPr>
        <w:t>s</w:t>
      </w:r>
      <w:r w:rsidRPr="00EB1862">
        <w:rPr>
          <w:rFonts w:asciiTheme="minorHAnsi" w:hAnsiTheme="minorHAnsi" w:cstheme="minorHAnsi"/>
          <w:b/>
        </w:rPr>
        <w:t xml:space="preserve"> and explain</w:t>
      </w:r>
      <w:r w:rsidR="006263F2" w:rsidRPr="00EB1862">
        <w:rPr>
          <w:rFonts w:asciiTheme="minorHAnsi" w:hAnsiTheme="minorHAnsi" w:cstheme="minorHAnsi"/>
          <w:b/>
        </w:rPr>
        <w:t xml:space="preserve"> or argue for</w:t>
      </w:r>
      <w:r w:rsidRPr="00EB1862">
        <w:rPr>
          <w:rFonts w:asciiTheme="minorHAnsi" w:hAnsiTheme="minorHAnsi" w:cstheme="minorHAnsi"/>
          <w:b/>
        </w:rPr>
        <w:t xml:space="preserve"> your choice</w:t>
      </w:r>
      <w:r w:rsidR="009A02EC" w:rsidRPr="00EB1862">
        <w:rPr>
          <w:rFonts w:asciiTheme="minorHAnsi" w:hAnsiTheme="minorHAnsi" w:cstheme="minorHAnsi"/>
          <w:b/>
        </w:rPr>
        <w:t xml:space="preserve"> in one or</w:t>
      </w:r>
      <w:r w:rsidR="006263F2" w:rsidRPr="00EB1862">
        <w:rPr>
          <w:rFonts w:asciiTheme="minorHAnsi" w:hAnsiTheme="minorHAnsi" w:cstheme="minorHAnsi"/>
          <w:b/>
        </w:rPr>
        <w:t xml:space="preserve"> two paragraphs</w:t>
      </w:r>
      <w:r w:rsidR="006263F2">
        <w:rPr>
          <w:rFonts w:asciiTheme="minorHAnsi" w:hAnsiTheme="minorHAnsi" w:cstheme="minorHAnsi"/>
        </w:rPr>
        <w:t>. This should not take you more than 15 minutes</w:t>
      </w:r>
      <w:r>
        <w:rPr>
          <w:rFonts w:asciiTheme="minorHAnsi" w:hAnsiTheme="minorHAnsi" w:cstheme="minorHAnsi"/>
        </w:rPr>
        <w:t>.</w:t>
      </w:r>
      <w:r w:rsidR="009A02EC" w:rsidRPr="009A02EC">
        <w:rPr>
          <w:rFonts w:asciiTheme="minorHAnsi" w:hAnsiTheme="minorHAnsi" w:cstheme="minorHAnsi"/>
        </w:rPr>
        <w:t xml:space="preserve"> </w:t>
      </w:r>
      <w:r w:rsidR="009A02EC" w:rsidRPr="007C0941">
        <w:rPr>
          <w:rFonts w:asciiTheme="minorHAnsi" w:hAnsiTheme="minorHAnsi" w:cstheme="minorHAnsi"/>
          <w:b/>
        </w:rPr>
        <w:t xml:space="preserve">Consider to what extent economies can escape </w:t>
      </w:r>
      <w:r w:rsidR="007C0941" w:rsidRPr="007C0941">
        <w:rPr>
          <w:rFonts w:asciiTheme="minorHAnsi" w:hAnsiTheme="minorHAnsi" w:cstheme="minorHAnsi"/>
          <w:b/>
        </w:rPr>
        <w:t>their</w:t>
      </w:r>
      <w:r w:rsidR="009A02EC" w:rsidRPr="007C0941">
        <w:rPr>
          <w:rFonts w:asciiTheme="minorHAnsi" w:hAnsiTheme="minorHAnsi" w:cstheme="minorHAnsi"/>
          <w:b/>
        </w:rPr>
        <w:t xml:space="preserve"> physical constraints</w:t>
      </w:r>
      <w:r w:rsidR="009A02EC" w:rsidRPr="009A02EC">
        <w:rPr>
          <w:rFonts w:asciiTheme="minorHAnsi" w:hAnsiTheme="minorHAnsi" w:cstheme="minorHAnsi"/>
        </w:rPr>
        <w:t xml:space="preserve">. Here </w:t>
      </w:r>
      <w:r w:rsidR="009A02EC">
        <w:rPr>
          <w:rFonts w:asciiTheme="minorHAnsi" w:hAnsiTheme="minorHAnsi" w:cstheme="minorHAnsi"/>
        </w:rPr>
        <w:t>are</w:t>
      </w:r>
      <w:r w:rsidR="009A02EC" w:rsidRPr="009A02EC">
        <w:rPr>
          <w:rFonts w:asciiTheme="minorHAnsi" w:hAnsiTheme="minorHAnsi" w:cstheme="minorHAnsi"/>
        </w:rPr>
        <w:t xml:space="preserve"> the </w:t>
      </w:r>
      <w:r w:rsidR="009A02EC">
        <w:rPr>
          <w:rFonts w:asciiTheme="minorHAnsi" w:hAnsiTheme="minorHAnsi" w:cstheme="minorHAnsi"/>
        </w:rPr>
        <w:t xml:space="preserve">two </w:t>
      </w:r>
      <w:r w:rsidR="006348FD">
        <w:rPr>
          <w:rFonts w:asciiTheme="minorHAnsi" w:hAnsiTheme="minorHAnsi" w:cstheme="minorHAnsi"/>
        </w:rPr>
        <w:t>predictions we want you to make (or consider them to be “</w:t>
      </w:r>
      <w:r w:rsidR="009A02EC" w:rsidRPr="009A02EC">
        <w:rPr>
          <w:rFonts w:asciiTheme="minorHAnsi" w:hAnsiTheme="minorHAnsi" w:cstheme="minorHAnsi"/>
        </w:rPr>
        <w:t>bet</w:t>
      </w:r>
      <w:r w:rsidR="006348FD">
        <w:rPr>
          <w:rFonts w:asciiTheme="minorHAnsi" w:hAnsiTheme="minorHAnsi" w:cstheme="minorHAnsi"/>
        </w:rPr>
        <w:t>s about the future”)</w:t>
      </w:r>
      <w:r w:rsidR="009A02EC" w:rsidRPr="009A02EC">
        <w:rPr>
          <w:rFonts w:asciiTheme="minorHAnsi" w:hAnsiTheme="minorHAnsi" w:cstheme="minorHAnsi"/>
        </w:rPr>
        <w:t xml:space="preserve">: </w:t>
      </w:r>
    </w:p>
    <w:p w:rsidR="00E11A5E" w:rsidRDefault="00E11A5E" w:rsidP="009A02EC">
      <w:pPr>
        <w:rPr>
          <w:rFonts w:asciiTheme="minorHAnsi" w:hAnsiTheme="minorHAnsi" w:cstheme="minorHAnsi"/>
        </w:rPr>
      </w:pPr>
    </w:p>
    <w:p w:rsidR="0001093B" w:rsidRDefault="0007295C" w:rsidP="00E11A5E">
      <w:pPr>
        <w:numPr>
          <w:ilvl w:val="0"/>
          <w:numId w:val="27"/>
        </w:numPr>
        <w:rPr>
          <w:rFonts w:asciiTheme="minorHAnsi" w:hAnsiTheme="minorHAnsi" w:cstheme="minorHAnsi"/>
        </w:rPr>
      </w:pPr>
      <w:r w:rsidRPr="00E11A5E">
        <w:rPr>
          <w:rFonts w:asciiTheme="minorHAnsi" w:hAnsiTheme="minorHAnsi" w:cstheme="minorHAnsi"/>
        </w:rPr>
        <w:t xml:space="preserve">According to you, what is the likelihood (percentage) that humanity over the next 50 years will be able to fully decouple from its dependence on nature? In other words, what is the percentage likelihood, in your view, that the human economy (or generating economic value) can be fully decoupled from ecosystem productivity within 50 years? (i.e., </w:t>
      </w:r>
      <w:r w:rsidR="00DD5AF9">
        <w:rPr>
          <w:rFonts w:asciiTheme="minorHAnsi" w:hAnsiTheme="minorHAnsi" w:cstheme="minorHAnsi"/>
        </w:rPr>
        <w:t xml:space="preserve">is it realistic to assume </w:t>
      </w:r>
      <w:r w:rsidRPr="00E11A5E">
        <w:rPr>
          <w:rFonts w:asciiTheme="minorHAnsi" w:hAnsiTheme="minorHAnsi" w:cstheme="minorHAnsi"/>
        </w:rPr>
        <w:t xml:space="preserve">that healthy ecosystems will not be a precondition for </w:t>
      </w:r>
      <w:r w:rsidR="00DD5AF9" w:rsidRPr="00E11A5E">
        <w:rPr>
          <w:rFonts w:asciiTheme="minorHAnsi" w:hAnsiTheme="minorHAnsi" w:cstheme="minorHAnsi"/>
        </w:rPr>
        <w:t xml:space="preserve">thriving </w:t>
      </w:r>
      <w:r w:rsidRPr="00E11A5E">
        <w:rPr>
          <w:rFonts w:asciiTheme="minorHAnsi" w:hAnsiTheme="minorHAnsi" w:cstheme="minorHAnsi"/>
        </w:rPr>
        <w:t>economic</w:t>
      </w:r>
      <w:r w:rsidR="00DD5AF9">
        <w:rPr>
          <w:rFonts w:asciiTheme="minorHAnsi" w:hAnsiTheme="minorHAnsi" w:cstheme="minorHAnsi"/>
        </w:rPr>
        <w:t>ally</w:t>
      </w:r>
      <w:r w:rsidRPr="00E11A5E">
        <w:rPr>
          <w:rFonts w:asciiTheme="minorHAnsi" w:hAnsiTheme="minorHAnsi" w:cstheme="minorHAnsi"/>
        </w:rPr>
        <w:t xml:space="preserve"> and soci</w:t>
      </w:r>
      <w:r w:rsidR="00DD5AF9">
        <w:rPr>
          <w:rFonts w:asciiTheme="minorHAnsi" w:hAnsiTheme="minorHAnsi" w:cstheme="minorHAnsi"/>
        </w:rPr>
        <w:t>ally</w:t>
      </w:r>
      <w:r w:rsidRPr="00E11A5E">
        <w:rPr>
          <w:rFonts w:asciiTheme="minorHAnsi" w:hAnsiTheme="minorHAnsi" w:cstheme="minorHAnsi"/>
        </w:rPr>
        <w:t>?)</w:t>
      </w:r>
    </w:p>
    <w:p w:rsidR="007C0941" w:rsidRPr="00E11A5E" w:rsidRDefault="007C0941" w:rsidP="007C0941">
      <w:pPr>
        <w:ind w:left="720"/>
        <w:rPr>
          <w:rFonts w:asciiTheme="minorHAnsi" w:hAnsiTheme="minorHAnsi" w:cstheme="minorHAnsi"/>
        </w:rPr>
      </w:pPr>
    </w:p>
    <w:p w:rsidR="0001093B" w:rsidRPr="00E11A5E" w:rsidRDefault="0007295C" w:rsidP="00E11A5E">
      <w:pPr>
        <w:numPr>
          <w:ilvl w:val="0"/>
          <w:numId w:val="27"/>
        </w:numPr>
        <w:rPr>
          <w:rFonts w:asciiTheme="minorHAnsi" w:hAnsiTheme="minorHAnsi" w:cstheme="minorHAnsi"/>
        </w:rPr>
      </w:pPr>
      <w:r w:rsidRPr="00E11A5E">
        <w:rPr>
          <w:rFonts w:asciiTheme="minorHAnsi" w:hAnsiTheme="minorHAnsi" w:cstheme="minorHAnsi"/>
        </w:rPr>
        <w:t xml:space="preserve">According to you, what is the likelihood (percentage) that humanity will be able to reduce its demand on the planet to a level </w:t>
      </w:r>
      <w:r w:rsidRPr="00E11A5E">
        <w:rPr>
          <w:rFonts w:asciiTheme="minorHAnsi" w:hAnsiTheme="minorHAnsi" w:cstheme="minorHAnsi"/>
          <w:b/>
          <w:bCs/>
        </w:rPr>
        <w:t xml:space="preserve">that is well within ecological limits </w:t>
      </w:r>
      <w:r w:rsidRPr="00E11A5E">
        <w:rPr>
          <w:rFonts w:asciiTheme="minorHAnsi" w:hAnsiTheme="minorHAnsi" w:cstheme="minorHAnsi"/>
        </w:rPr>
        <w:t xml:space="preserve">within the next 50 years </w:t>
      </w:r>
      <w:r w:rsidRPr="00E11A5E">
        <w:rPr>
          <w:rFonts w:asciiTheme="minorHAnsi" w:hAnsiTheme="minorHAnsi" w:cstheme="minorHAnsi"/>
          <w:b/>
          <w:bCs/>
        </w:rPr>
        <w:t>without feeling a loss in wellbeing</w:t>
      </w:r>
      <w:r w:rsidRPr="00E11A5E">
        <w:rPr>
          <w:rFonts w:asciiTheme="minorHAnsi" w:hAnsiTheme="minorHAnsi" w:cstheme="minorHAnsi"/>
        </w:rPr>
        <w:t>?</w:t>
      </w:r>
    </w:p>
    <w:p w:rsidR="00E11A5E" w:rsidRPr="009A02EC" w:rsidRDefault="00E11A5E" w:rsidP="009A02EC">
      <w:pPr>
        <w:rPr>
          <w:rFonts w:asciiTheme="minorHAnsi" w:hAnsiTheme="minorHAnsi" w:cstheme="minorHAnsi"/>
        </w:rPr>
      </w:pPr>
    </w:p>
    <w:p w:rsidR="00DD5AF9" w:rsidRPr="00DD5AF9" w:rsidRDefault="00DD5AF9" w:rsidP="00DD5AF9">
      <w:pPr>
        <w:rPr>
          <w:rFonts w:asciiTheme="minorHAnsi" w:hAnsiTheme="minorHAnsi" w:cstheme="minorHAnsi"/>
        </w:rPr>
      </w:pPr>
      <w:r w:rsidRPr="00DD5AF9">
        <w:rPr>
          <w:rFonts w:asciiTheme="minorHAnsi" w:hAnsiTheme="minorHAnsi" w:cstheme="minorHAnsi"/>
        </w:rPr>
        <w:t xml:space="preserve">If you need more input, here some sources that are concerned about ecosystem health and its implication for human wellbeing: Millennium Ecosystem Assessment (2005), Planetary Boundaries (Rockström et al. 2009). Here are some sources of people who think we can sufficiently decouple (Weizsäcker and Lovins–Factor Four, UNEP Resource Panel). Yet other sources  assume we can fully decouple, starting with the Breakthrough Institute (for instance their perspective on Rebound Effect, and banking on nuclear power, Matt Ridley the rational optimist – </w:t>
      </w:r>
      <w:r w:rsidR="006348FD">
        <w:rPr>
          <w:rFonts w:asciiTheme="minorHAnsi" w:hAnsiTheme="minorHAnsi" w:cstheme="minorHAnsi"/>
        </w:rPr>
        <w:t>as in his 2014</w:t>
      </w:r>
      <w:r w:rsidRPr="00DD5AF9">
        <w:rPr>
          <w:rFonts w:asciiTheme="minorHAnsi" w:hAnsiTheme="minorHAnsi" w:cstheme="minorHAnsi"/>
        </w:rPr>
        <w:t xml:space="preserve"> WSJ articles), Peter Diamandis (Abundance), </w:t>
      </w:r>
      <w:r w:rsidR="006348FD">
        <w:rPr>
          <w:rFonts w:asciiTheme="minorHAnsi" w:hAnsiTheme="minorHAnsi" w:cstheme="minorHAnsi"/>
        </w:rPr>
        <w:t xml:space="preserve">Ray </w:t>
      </w:r>
      <w:r w:rsidRPr="00DD5AF9">
        <w:rPr>
          <w:rFonts w:asciiTheme="minorHAnsi" w:hAnsiTheme="minorHAnsi" w:cstheme="minorHAnsi"/>
        </w:rPr>
        <w:t xml:space="preserve">Kurzweil (The </w:t>
      </w:r>
      <w:r w:rsidR="006348FD" w:rsidRPr="00DD5AF9">
        <w:rPr>
          <w:rFonts w:asciiTheme="minorHAnsi" w:hAnsiTheme="minorHAnsi" w:cstheme="minorHAnsi"/>
        </w:rPr>
        <w:t xml:space="preserve">Singularity </w:t>
      </w:r>
      <w:r w:rsidRPr="00DD5AF9">
        <w:rPr>
          <w:rFonts w:asciiTheme="minorHAnsi" w:hAnsiTheme="minorHAnsi" w:cstheme="minorHAnsi"/>
        </w:rPr>
        <w:t xml:space="preserve">is </w:t>
      </w:r>
      <w:r w:rsidR="006348FD" w:rsidRPr="00DD5AF9">
        <w:rPr>
          <w:rFonts w:asciiTheme="minorHAnsi" w:hAnsiTheme="minorHAnsi" w:cstheme="minorHAnsi"/>
        </w:rPr>
        <w:t>Near</w:t>
      </w:r>
      <w:r w:rsidRPr="00DD5AF9">
        <w:rPr>
          <w:rFonts w:asciiTheme="minorHAnsi" w:hAnsiTheme="minorHAnsi" w:cstheme="minorHAnsi"/>
        </w:rPr>
        <w:t xml:space="preserve">) </w:t>
      </w:r>
    </w:p>
    <w:p w:rsidR="00DD5AF9" w:rsidRPr="00DD5AF9" w:rsidRDefault="00DD5AF9" w:rsidP="00DD5AF9">
      <w:pPr>
        <w:rPr>
          <w:rFonts w:asciiTheme="minorHAnsi" w:hAnsiTheme="minorHAnsi" w:cstheme="minorHAnsi"/>
        </w:rPr>
      </w:pPr>
      <w:r w:rsidRPr="00DD5AF9">
        <w:rPr>
          <w:rFonts w:asciiTheme="minorHAnsi" w:hAnsiTheme="minorHAnsi" w:cstheme="minorHAnsi"/>
          <w:i/>
          <w:iCs/>
        </w:rPr>
        <w:t>The handout for the mini assignment offers more background and links to some easy introductions</w:t>
      </w:r>
      <w:r w:rsidRPr="00DD5AF9">
        <w:rPr>
          <w:rFonts w:asciiTheme="minorHAnsi" w:hAnsiTheme="minorHAnsi" w:cstheme="minorHAnsi"/>
        </w:rPr>
        <w:t>.</w:t>
      </w:r>
    </w:p>
    <w:p w:rsidR="00DD5AF9" w:rsidRPr="00DD5AF9" w:rsidRDefault="00DD5AF9" w:rsidP="00DD5AF9">
      <w:pPr>
        <w:rPr>
          <w:rFonts w:asciiTheme="minorHAnsi" w:hAnsiTheme="minorHAnsi" w:cstheme="minorHAnsi"/>
        </w:rPr>
      </w:pPr>
      <w:r w:rsidRPr="00DD5AF9">
        <w:rPr>
          <w:rFonts w:asciiTheme="minorHAnsi" w:hAnsiTheme="minorHAnsi" w:cstheme="minorHAnsi"/>
        </w:rPr>
        <w:t>Note: This assignment will not be graded, but it gets you ready for next week’s work.</w:t>
      </w:r>
    </w:p>
    <w:p w:rsidR="00D83B86" w:rsidRDefault="00D83B86" w:rsidP="00796F55">
      <w:pPr>
        <w:rPr>
          <w:rFonts w:asciiTheme="minorHAnsi" w:hAnsiTheme="minorHAnsi" w:cstheme="minorHAnsi"/>
        </w:rPr>
      </w:pPr>
    </w:p>
    <w:p w:rsidR="00A32496" w:rsidRDefault="00A32496">
      <w:pPr>
        <w:rPr>
          <w:rFonts w:asciiTheme="minorHAnsi" w:hAnsiTheme="minorHAnsi" w:cstheme="minorHAnsi"/>
        </w:rPr>
      </w:pPr>
      <w:r>
        <w:rPr>
          <w:rFonts w:asciiTheme="minorHAnsi" w:hAnsiTheme="minorHAnsi" w:cstheme="minorHAnsi"/>
        </w:rPr>
        <w:br w:type="page"/>
      </w:r>
    </w:p>
    <w:p w:rsidR="00644DCE" w:rsidRPr="00C03AB1" w:rsidRDefault="000F7800" w:rsidP="00644DCE">
      <w:pPr>
        <w:pStyle w:val="ListParagraph"/>
        <w:numPr>
          <w:ilvl w:val="0"/>
          <w:numId w:val="16"/>
        </w:numPr>
        <w:rPr>
          <w:rFonts w:asciiTheme="minorHAnsi" w:hAnsiTheme="minorHAnsi" w:cstheme="minorHAnsi"/>
          <w:b/>
          <w:sz w:val="28"/>
        </w:rPr>
      </w:pPr>
      <w:r>
        <w:rPr>
          <w:rFonts w:asciiTheme="minorHAnsi" w:hAnsiTheme="minorHAnsi" w:cstheme="minorHAnsi"/>
          <w:b/>
          <w:sz w:val="28"/>
        </w:rPr>
        <w:t>First class module (50</w:t>
      </w:r>
      <w:r w:rsidR="00644DCE" w:rsidRPr="00C03AB1">
        <w:rPr>
          <w:rFonts w:asciiTheme="minorHAnsi" w:hAnsiTheme="minorHAnsi" w:cstheme="minorHAnsi"/>
          <w:b/>
          <w:sz w:val="28"/>
        </w:rPr>
        <w:t xml:space="preserve"> min)</w:t>
      </w:r>
      <w:r w:rsidR="00C03AB1">
        <w:rPr>
          <w:rFonts w:asciiTheme="minorHAnsi" w:hAnsiTheme="minorHAnsi" w:cstheme="minorHAnsi"/>
          <w:b/>
          <w:sz w:val="28"/>
        </w:rPr>
        <w:br/>
        <w:t>B</w:t>
      </w:r>
      <w:r w:rsidR="00C03AB1" w:rsidRPr="00C03AB1">
        <w:rPr>
          <w:rFonts w:asciiTheme="minorHAnsi" w:hAnsiTheme="minorHAnsi" w:cstheme="minorHAnsi"/>
          <w:b/>
          <w:sz w:val="28"/>
        </w:rPr>
        <w:t>asic concepts and introduction to assignment</w:t>
      </w:r>
    </w:p>
    <w:p w:rsidR="0013547E" w:rsidRDefault="0013547E" w:rsidP="001C366A">
      <w:pPr>
        <w:rPr>
          <w:rFonts w:asciiTheme="minorHAnsi" w:hAnsiTheme="minorHAnsi" w:cstheme="minorHAnsi"/>
        </w:rPr>
      </w:pPr>
    </w:p>
    <w:p w:rsidR="0013547E" w:rsidRDefault="00C03AB1" w:rsidP="001C366A">
      <w:pPr>
        <w:rPr>
          <w:rFonts w:asciiTheme="minorHAnsi" w:hAnsiTheme="minorHAnsi" w:cstheme="minorHAnsi"/>
        </w:rPr>
      </w:pPr>
      <w:r>
        <w:rPr>
          <w:rFonts w:asciiTheme="minorHAnsi" w:hAnsiTheme="minorHAnsi" w:cstheme="minorHAnsi"/>
        </w:rPr>
        <w:t xml:space="preserve">Assuming </w:t>
      </w:r>
      <w:r w:rsidR="00290960">
        <w:rPr>
          <w:rFonts w:asciiTheme="minorHAnsi" w:hAnsiTheme="minorHAnsi" w:cstheme="minorHAnsi"/>
        </w:rPr>
        <w:t xml:space="preserve">a </w:t>
      </w:r>
      <w:r w:rsidR="002046B9">
        <w:rPr>
          <w:rFonts w:asciiTheme="minorHAnsi" w:hAnsiTheme="minorHAnsi" w:cstheme="minorHAnsi"/>
        </w:rPr>
        <w:t>45</w:t>
      </w:r>
      <w:r w:rsidR="0013547E">
        <w:rPr>
          <w:rFonts w:asciiTheme="minorHAnsi" w:hAnsiTheme="minorHAnsi" w:cstheme="minorHAnsi"/>
        </w:rPr>
        <w:t xml:space="preserve"> minutes </w:t>
      </w:r>
      <w:r>
        <w:rPr>
          <w:rFonts w:asciiTheme="minorHAnsi" w:hAnsiTheme="minorHAnsi" w:cstheme="minorHAnsi"/>
        </w:rPr>
        <w:t>class</w:t>
      </w:r>
      <w:r w:rsidR="000F7800">
        <w:rPr>
          <w:rFonts w:asciiTheme="minorHAnsi" w:hAnsiTheme="minorHAnsi" w:cstheme="minorHAnsi"/>
        </w:rPr>
        <w:t xml:space="preserve"> plus 5 minutes slack</w:t>
      </w:r>
    </w:p>
    <w:p w:rsidR="0013547E" w:rsidRDefault="0013547E" w:rsidP="001C366A">
      <w:pPr>
        <w:rPr>
          <w:rFonts w:asciiTheme="minorHAnsi" w:hAnsiTheme="minorHAnsi" w:cstheme="minorHAnsi"/>
        </w:rPr>
      </w:pPr>
    </w:p>
    <w:p w:rsidR="00916066" w:rsidRPr="00916066" w:rsidRDefault="00916066" w:rsidP="00916066">
      <w:pPr>
        <w:rPr>
          <w:rFonts w:asciiTheme="minorHAnsi" w:hAnsiTheme="minorHAnsi" w:cstheme="minorHAnsi"/>
          <w:b/>
          <w:color w:val="548DD4" w:themeColor="text2" w:themeTint="99"/>
        </w:rPr>
      </w:pPr>
      <w:r w:rsidRPr="00916066">
        <w:rPr>
          <w:rFonts w:asciiTheme="minorHAnsi" w:hAnsiTheme="minorHAnsi" w:cstheme="minorHAnsi"/>
          <w:b/>
          <w:color w:val="548DD4" w:themeColor="text2" w:themeTint="99"/>
        </w:rPr>
        <w:t>Class 1 Resources</w:t>
      </w:r>
    </w:p>
    <w:p w:rsidR="00916066" w:rsidRDefault="00916066" w:rsidP="00916066">
      <w:pPr>
        <w:pStyle w:val="ListParagraph"/>
        <w:numPr>
          <w:ilvl w:val="0"/>
          <w:numId w:val="24"/>
        </w:numPr>
        <w:rPr>
          <w:rFonts w:asciiTheme="minorHAnsi" w:hAnsiTheme="minorHAnsi" w:cstheme="minorHAnsi"/>
          <w:color w:val="548DD4" w:themeColor="text2" w:themeTint="99"/>
        </w:rPr>
      </w:pPr>
      <w:r w:rsidRPr="00A11288">
        <w:rPr>
          <w:rFonts w:asciiTheme="minorHAnsi" w:hAnsiTheme="minorHAnsi" w:cstheme="minorHAnsi"/>
          <w:color w:val="548DD4" w:themeColor="text2" w:themeTint="99"/>
        </w:rPr>
        <w:t>Instructional ppt on Limiting Factor</w:t>
      </w:r>
      <w:r w:rsidR="006B230E" w:rsidRPr="00A11288">
        <w:rPr>
          <w:rFonts w:asciiTheme="minorHAnsi" w:hAnsiTheme="minorHAnsi" w:cstheme="minorHAnsi"/>
          <w:color w:val="548DD4" w:themeColor="text2" w:themeTint="99"/>
        </w:rPr>
        <w:t xml:space="preserve"> (15 min including discussion</w:t>
      </w:r>
      <w:r w:rsidR="00A11288" w:rsidRPr="00A11288">
        <w:rPr>
          <w:rFonts w:asciiTheme="minorHAnsi" w:hAnsiTheme="minorHAnsi" w:cstheme="minorHAnsi"/>
          <w:color w:val="548DD4" w:themeColor="text2" w:themeTint="99"/>
        </w:rPr>
        <w:t xml:space="preserve"> </w:t>
      </w:r>
      <w:r w:rsidRPr="00A11288">
        <w:rPr>
          <w:rFonts w:asciiTheme="minorHAnsi" w:hAnsiTheme="minorHAnsi" w:cstheme="minorHAnsi"/>
          <w:color w:val="548DD4" w:themeColor="text2" w:themeTint="99"/>
        </w:rPr>
        <w:t>on need to o</w:t>
      </w:r>
      <w:r w:rsidR="00A11288" w:rsidRPr="00A11288">
        <w:rPr>
          <w:rFonts w:asciiTheme="minorHAnsi" w:hAnsiTheme="minorHAnsi" w:cstheme="minorHAnsi"/>
          <w:color w:val="548DD4" w:themeColor="text2" w:themeTint="99"/>
        </w:rPr>
        <w:t>perate within planetary limits  - or lack thereof)</w:t>
      </w:r>
      <w:r w:rsidR="00A11288">
        <w:rPr>
          <w:rFonts w:asciiTheme="minorHAnsi" w:hAnsiTheme="minorHAnsi" w:cstheme="minorHAnsi"/>
          <w:color w:val="548DD4" w:themeColor="text2" w:themeTint="99"/>
        </w:rPr>
        <w:t xml:space="preserve"> and </w:t>
      </w:r>
      <w:r w:rsidRPr="00A11288">
        <w:rPr>
          <w:rFonts w:asciiTheme="minorHAnsi" w:hAnsiTheme="minorHAnsi" w:cstheme="minorHAnsi"/>
          <w:color w:val="548DD4" w:themeColor="text2" w:themeTint="99"/>
        </w:rPr>
        <w:t>on Footprint and biocapacity accounting introduction</w:t>
      </w:r>
      <w:r w:rsidR="00C33432">
        <w:rPr>
          <w:rFonts w:asciiTheme="minorHAnsi" w:hAnsiTheme="minorHAnsi" w:cstheme="minorHAnsi"/>
          <w:color w:val="548DD4" w:themeColor="text2" w:themeTint="99"/>
        </w:rPr>
        <w:t xml:space="preserve"> </w:t>
      </w:r>
      <w:r w:rsidR="00C33432" w:rsidRPr="00C33432">
        <w:rPr>
          <w:rFonts w:asciiTheme="minorHAnsi" w:hAnsiTheme="minorHAnsi" w:cstheme="minorHAnsi"/>
          <w:color w:val="548DD4" w:themeColor="text2" w:themeTint="99"/>
        </w:rPr>
        <w:t>(</w:t>
      </w:r>
      <w:r w:rsidR="00C33432">
        <w:rPr>
          <w:rFonts w:asciiTheme="minorHAnsi" w:hAnsiTheme="minorHAnsi" w:cstheme="minorHAnsi"/>
          <w:b/>
          <w:color w:val="002060"/>
        </w:rPr>
        <w:t>1 Class - F</w:t>
      </w:r>
      <w:r w:rsidR="00C33432" w:rsidRPr="00B05E22">
        <w:rPr>
          <w:rFonts w:asciiTheme="minorHAnsi" w:hAnsiTheme="minorHAnsi" w:cstheme="minorHAnsi"/>
          <w:b/>
          <w:color w:val="002060"/>
        </w:rPr>
        <w:t>ootprint Futures.ppt</w:t>
      </w:r>
      <w:r w:rsidR="00C33432" w:rsidRPr="00C33432">
        <w:rPr>
          <w:rFonts w:asciiTheme="minorHAnsi" w:hAnsiTheme="minorHAnsi" w:cstheme="minorHAnsi"/>
          <w:color w:val="548DD4" w:themeColor="text2" w:themeTint="99"/>
        </w:rPr>
        <w:t>)</w:t>
      </w:r>
    </w:p>
    <w:p w:rsidR="00A11288" w:rsidRDefault="00A11288" w:rsidP="00916066">
      <w:pPr>
        <w:pStyle w:val="ListParagraph"/>
        <w:numPr>
          <w:ilvl w:val="0"/>
          <w:numId w:val="24"/>
        </w:numPr>
        <w:rPr>
          <w:rFonts w:asciiTheme="minorHAnsi" w:hAnsiTheme="minorHAnsi" w:cstheme="minorHAnsi"/>
          <w:color w:val="548DD4" w:themeColor="text2" w:themeTint="99"/>
        </w:rPr>
      </w:pPr>
      <w:r>
        <w:rPr>
          <w:rFonts w:asciiTheme="minorHAnsi" w:hAnsiTheme="minorHAnsi" w:cstheme="minorHAnsi"/>
          <w:color w:val="548DD4" w:themeColor="text2" w:themeTint="99"/>
        </w:rPr>
        <w:t>Background for homework assignment</w:t>
      </w:r>
      <w:r w:rsidR="00C33432">
        <w:rPr>
          <w:rFonts w:asciiTheme="minorHAnsi" w:hAnsiTheme="minorHAnsi" w:cstheme="minorHAnsi"/>
          <w:color w:val="548DD4" w:themeColor="text2" w:themeTint="99"/>
        </w:rPr>
        <w:t xml:space="preserve"> </w:t>
      </w:r>
      <w:r w:rsidR="00476AA6">
        <w:rPr>
          <w:rFonts w:asciiTheme="minorHAnsi" w:hAnsiTheme="minorHAnsi" w:cstheme="minorHAnsi"/>
          <w:color w:val="548DD4" w:themeColor="text2" w:themeTint="99"/>
        </w:rPr>
        <w:t>(also</w:t>
      </w:r>
      <w:r w:rsidR="00C33432" w:rsidRPr="00C33432">
        <w:rPr>
          <w:rFonts w:asciiTheme="minorHAnsi" w:hAnsiTheme="minorHAnsi" w:cstheme="minorHAnsi"/>
          <w:color w:val="548DD4" w:themeColor="text2" w:themeTint="99"/>
        </w:rPr>
        <w:t xml:space="preserve"> in</w:t>
      </w:r>
      <w:r w:rsidR="00C33432">
        <w:rPr>
          <w:rFonts w:asciiTheme="minorHAnsi" w:hAnsiTheme="minorHAnsi" w:cstheme="minorHAnsi"/>
        </w:rPr>
        <w:t xml:space="preserve"> </w:t>
      </w:r>
      <w:r w:rsidR="00C33432">
        <w:rPr>
          <w:rFonts w:asciiTheme="minorHAnsi" w:hAnsiTheme="minorHAnsi" w:cstheme="minorHAnsi"/>
          <w:b/>
          <w:color w:val="002060"/>
        </w:rPr>
        <w:t>1 Class - F</w:t>
      </w:r>
      <w:r w:rsidR="00C33432" w:rsidRPr="00B05E22">
        <w:rPr>
          <w:rFonts w:asciiTheme="minorHAnsi" w:hAnsiTheme="minorHAnsi" w:cstheme="minorHAnsi"/>
          <w:b/>
          <w:color w:val="002060"/>
        </w:rPr>
        <w:t>ootprint Futures.ppt</w:t>
      </w:r>
      <w:r w:rsidR="00C33432">
        <w:rPr>
          <w:rFonts w:asciiTheme="minorHAnsi" w:hAnsiTheme="minorHAnsi" w:cstheme="minorHAnsi"/>
        </w:rPr>
        <w:t>)</w:t>
      </w:r>
    </w:p>
    <w:p w:rsidR="00A05741" w:rsidRDefault="00A05741" w:rsidP="00A05741">
      <w:pPr>
        <w:rPr>
          <w:rFonts w:asciiTheme="minorHAnsi" w:hAnsiTheme="minorHAnsi" w:cstheme="minorHAnsi"/>
          <w:b/>
        </w:rPr>
      </w:pPr>
    </w:p>
    <w:p w:rsidR="00A05741" w:rsidRPr="00A05741" w:rsidRDefault="00A05741" w:rsidP="00A05741">
      <w:pPr>
        <w:rPr>
          <w:rFonts w:asciiTheme="minorHAnsi" w:hAnsiTheme="minorHAnsi" w:cstheme="minorHAnsi"/>
          <w:b/>
          <w:color w:val="548DD4" w:themeColor="text2" w:themeTint="99"/>
        </w:rPr>
      </w:pPr>
      <w:r w:rsidRPr="00A05741">
        <w:rPr>
          <w:rFonts w:asciiTheme="minorHAnsi" w:hAnsiTheme="minorHAnsi" w:cstheme="minorHAnsi"/>
          <w:b/>
          <w:color w:val="548DD4" w:themeColor="text2" w:themeTint="99"/>
        </w:rPr>
        <w:t>Assignment</w:t>
      </w:r>
      <w:r w:rsidR="00246B26">
        <w:rPr>
          <w:rFonts w:asciiTheme="minorHAnsi" w:hAnsiTheme="minorHAnsi" w:cstheme="minorHAnsi"/>
          <w:b/>
          <w:color w:val="548DD4" w:themeColor="text2" w:themeTint="99"/>
        </w:rPr>
        <w:t xml:space="preserve"> Support Documents</w:t>
      </w:r>
    </w:p>
    <w:p w:rsidR="00A05741" w:rsidRPr="00A05741" w:rsidRDefault="00A05741" w:rsidP="00A05741">
      <w:pPr>
        <w:pStyle w:val="ListParagraph"/>
        <w:numPr>
          <w:ilvl w:val="0"/>
          <w:numId w:val="24"/>
        </w:numPr>
        <w:rPr>
          <w:rFonts w:asciiTheme="minorHAnsi" w:hAnsiTheme="minorHAnsi" w:cstheme="minorHAnsi"/>
          <w:color w:val="548DD4" w:themeColor="text2" w:themeTint="99"/>
        </w:rPr>
      </w:pPr>
      <w:r w:rsidRPr="00A05741">
        <w:rPr>
          <w:rFonts w:asciiTheme="minorHAnsi" w:hAnsiTheme="minorHAnsi" w:cstheme="minorHAnsi"/>
          <w:color w:val="548DD4" w:themeColor="text2" w:themeTint="99"/>
        </w:rPr>
        <w:t xml:space="preserve">(Electronic) handout </w:t>
      </w:r>
      <w:r w:rsidR="00246B26">
        <w:rPr>
          <w:rFonts w:asciiTheme="minorHAnsi" w:hAnsiTheme="minorHAnsi" w:cstheme="minorHAnsi"/>
          <w:color w:val="548DD4" w:themeColor="text2" w:themeTint="99"/>
        </w:rPr>
        <w:t xml:space="preserve">for students </w:t>
      </w:r>
      <w:r w:rsidRPr="00A05741">
        <w:rPr>
          <w:rFonts w:asciiTheme="minorHAnsi" w:hAnsiTheme="minorHAnsi" w:cstheme="minorHAnsi"/>
          <w:color w:val="548DD4" w:themeColor="text2" w:themeTint="99"/>
        </w:rPr>
        <w:t>with assignment instructions, help-email, background and links to data bases</w:t>
      </w:r>
      <w:r w:rsidR="00246B26">
        <w:rPr>
          <w:rFonts w:asciiTheme="minorHAnsi" w:hAnsiTheme="minorHAnsi" w:cstheme="minorHAnsi"/>
          <w:color w:val="548DD4" w:themeColor="text2" w:themeTint="99"/>
        </w:rPr>
        <w:t xml:space="preserve"> with country info</w:t>
      </w:r>
      <w:r w:rsidRPr="00A05741">
        <w:rPr>
          <w:rFonts w:asciiTheme="minorHAnsi" w:hAnsiTheme="minorHAnsi" w:cstheme="minorHAnsi"/>
          <w:color w:val="548DD4" w:themeColor="text2" w:themeTint="99"/>
        </w:rPr>
        <w:t xml:space="preserve"> (</w:t>
      </w:r>
      <w:r>
        <w:rPr>
          <w:rFonts w:asciiTheme="minorHAnsi" w:hAnsiTheme="minorHAnsi" w:cstheme="minorHAnsi"/>
          <w:b/>
          <w:color w:val="002060"/>
        </w:rPr>
        <w:t>1 Class - F</w:t>
      </w:r>
      <w:r w:rsidRPr="00B05E22">
        <w:rPr>
          <w:rFonts w:asciiTheme="minorHAnsi" w:hAnsiTheme="minorHAnsi" w:cstheme="minorHAnsi"/>
          <w:b/>
          <w:color w:val="002060"/>
        </w:rPr>
        <w:t xml:space="preserve">ootprint Futures – </w:t>
      </w:r>
      <w:r>
        <w:rPr>
          <w:rFonts w:asciiTheme="minorHAnsi" w:hAnsiTheme="minorHAnsi" w:cstheme="minorHAnsi"/>
          <w:b/>
          <w:color w:val="002060"/>
        </w:rPr>
        <w:t>Assignment</w:t>
      </w:r>
      <w:r w:rsidRPr="00B05E22">
        <w:rPr>
          <w:rFonts w:asciiTheme="minorHAnsi" w:hAnsiTheme="minorHAnsi" w:cstheme="minorHAnsi"/>
          <w:b/>
          <w:color w:val="002060"/>
        </w:rPr>
        <w:t>.</w:t>
      </w:r>
      <w:r>
        <w:rPr>
          <w:rFonts w:asciiTheme="minorHAnsi" w:hAnsiTheme="minorHAnsi" w:cstheme="minorHAnsi"/>
          <w:b/>
          <w:color w:val="002060"/>
        </w:rPr>
        <w:t>doc</w:t>
      </w:r>
      <w:r w:rsidRPr="00A05741">
        <w:rPr>
          <w:rFonts w:asciiTheme="minorHAnsi" w:hAnsiTheme="minorHAnsi" w:cstheme="minorHAnsi"/>
          <w:color w:val="548DD4" w:themeColor="text2" w:themeTint="99"/>
        </w:rPr>
        <w:t>)</w:t>
      </w:r>
    </w:p>
    <w:p w:rsidR="00A05741" w:rsidRPr="00A05741" w:rsidRDefault="00A05741" w:rsidP="00A05741">
      <w:pPr>
        <w:pStyle w:val="ListParagraph"/>
        <w:numPr>
          <w:ilvl w:val="0"/>
          <w:numId w:val="24"/>
        </w:numPr>
        <w:rPr>
          <w:rFonts w:asciiTheme="minorHAnsi" w:hAnsiTheme="minorHAnsi" w:cstheme="minorHAnsi"/>
          <w:color w:val="548DD4" w:themeColor="text2" w:themeTint="99"/>
        </w:rPr>
      </w:pPr>
      <w:r w:rsidRPr="00A05741">
        <w:rPr>
          <w:rFonts w:asciiTheme="minorHAnsi" w:hAnsiTheme="minorHAnsi" w:cstheme="minorHAnsi"/>
          <w:color w:val="548DD4" w:themeColor="text2" w:themeTint="99"/>
        </w:rPr>
        <w:t>Excel sheet with country information for chosen countries and projection graph generator (Brazil, Ecuador, Egypt, India, Switzerland, USA, plus World) (</w:t>
      </w:r>
      <w:r>
        <w:rPr>
          <w:rFonts w:asciiTheme="minorHAnsi" w:hAnsiTheme="minorHAnsi" w:cstheme="minorHAnsi"/>
          <w:b/>
          <w:color w:val="002060"/>
        </w:rPr>
        <w:t>1 Class - F</w:t>
      </w:r>
      <w:r w:rsidRPr="0096129C">
        <w:rPr>
          <w:rFonts w:asciiTheme="minorHAnsi" w:hAnsiTheme="minorHAnsi" w:cstheme="minorHAnsi"/>
          <w:b/>
          <w:color w:val="002060"/>
        </w:rPr>
        <w:t>ootprint Futures Exercise Final.xls</w:t>
      </w:r>
      <w:r w:rsidRPr="00A05741">
        <w:rPr>
          <w:rFonts w:asciiTheme="minorHAnsi" w:hAnsiTheme="minorHAnsi" w:cstheme="minorHAnsi"/>
          <w:color w:val="548DD4" w:themeColor="text2" w:themeTint="99"/>
        </w:rPr>
        <w:t>)</w:t>
      </w:r>
    </w:p>
    <w:p w:rsidR="00C33432" w:rsidRPr="00A05741" w:rsidRDefault="00C33432" w:rsidP="00C33432">
      <w:pPr>
        <w:pStyle w:val="ListParagraph"/>
        <w:numPr>
          <w:ilvl w:val="0"/>
          <w:numId w:val="24"/>
        </w:numPr>
        <w:rPr>
          <w:rFonts w:asciiTheme="minorHAnsi" w:hAnsiTheme="minorHAnsi" w:cstheme="minorHAnsi"/>
          <w:color w:val="548DD4" w:themeColor="text2" w:themeTint="99"/>
        </w:rPr>
      </w:pPr>
      <w:r w:rsidRPr="00A05741">
        <w:rPr>
          <w:rFonts w:asciiTheme="minorHAnsi" w:hAnsiTheme="minorHAnsi" w:cstheme="minorHAnsi"/>
          <w:color w:val="548DD4" w:themeColor="text2" w:themeTint="99"/>
        </w:rPr>
        <w:t>Background paper on Footprint (</w:t>
      </w:r>
      <w:r w:rsidRPr="009D7A3D">
        <w:rPr>
          <w:rFonts w:asciiTheme="minorHAnsi" w:hAnsiTheme="minorHAnsi" w:cstheme="minorHAnsi"/>
          <w:b/>
          <w:color w:val="002060"/>
        </w:rPr>
        <w:t>1 Class - Background Chapter 24 - Wackernagel et al  2014 - Footprint Intro.doc</w:t>
      </w:r>
      <w:r w:rsidRPr="00A05741">
        <w:rPr>
          <w:rFonts w:asciiTheme="minorHAnsi" w:hAnsiTheme="minorHAnsi" w:cstheme="minorHAnsi"/>
          <w:color w:val="548DD4" w:themeColor="text2" w:themeTint="99"/>
        </w:rPr>
        <w:t>)</w:t>
      </w:r>
    </w:p>
    <w:p w:rsidR="00916066" w:rsidRDefault="00916066" w:rsidP="001C366A">
      <w:pPr>
        <w:rPr>
          <w:rFonts w:asciiTheme="minorHAnsi" w:hAnsiTheme="minorHAnsi" w:cstheme="minorHAnsi"/>
        </w:rPr>
      </w:pPr>
    </w:p>
    <w:p w:rsidR="00916066" w:rsidRDefault="00A05741" w:rsidP="001C366A">
      <w:pPr>
        <w:rPr>
          <w:rFonts w:asciiTheme="minorHAnsi" w:hAnsiTheme="minorHAnsi" w:cstheme="minorHAnsi"/>
        </w:rPr>
      </w:pPr>
      <w:r>
        <w:rPr>
          <w:rFonts w:asciiTheme="minorHAnsi" w:hAnsiTheme="minorHAnsi" w:cstheme="minorHAnsi"/>
          <w:b/>
        </w:rPr>
        <w:t xml:space="preserve">Class Room </w:t>
      </w:r>
      <w:r w:rsidR="006B230E" w:rsidRPr="00345CAA">
        <w:rPr>
          <w:rFonts w:asciiTheme="minorHAnsi" w:hAnsiTheme="minorHAnsi" w:cstheme="minorHAnsi"/>
          <w:b/>
        </w:rPr>
        <w:t>Preparation:</w:t>
      </w:r>
      <w:r w:rsidR="006B230E">
        <w:rPr>
          <w:rFonts w:asciiTheme="minorHAnsi" w:hAnsiTheme="minorHAnsi" w:cstheme="minorHAnsi"/>
        </w:rPr>
        <w:t xml:space="preserve"> Draw two scales on the blackboard.</w:t>
      </w:r>
    </w:p>
    <w:p w:rsidR="00DC7662" w:rsidRDefault="00DC7662" w:rsidP="001C366A">
      <w:pPr>
        <w:rPr>
          <w:rFonts w:asciiTheme="minorHAnsi" w:hAnsiTheme="minorHAnsi" w:cstheme="minorHAnsi"/>
        </w:rPr>
      </w:pPr>
    </w:p>
    <w:p w:rsidR="00DC7662" w:rsidRPr="00DC7662" w:rsidRDefault="00DC7662" w:rsidP="00DC7662">
      <w:pPr>
        <w:pStyle w:val="ListParagraph"/>
        <w:numPr>
          <w:ilvl w:val="0"/>
          <w:numId w:val="22"/>
        </w:numPr>
        <w:rPr>
          <w:rFonts w:asciiTheme="minorHAnsi" w:hAnsiTheme="minorHAnsi" w:cstheme="minorHAnsi"/>
        </w:rPr>
      </w:pPr>
      <w:r>
        <w:rPr>
          <w:rFonts w:asciiTheme="minorHAnsi" w:hAnsiTheme="minorHAnsi" w:cstheme="minorHAnsi"/>
        </w:rPr>
        <w:t>L</w:t>
      </w:r>
      <w:r w:rsidRPr="00DC7662">
        <w:rPr>
          <w:rFonts w:asciiTheme="minorHAnsi" w:hAnsiTheme="minorHAnsi" w:cstheme="minorHAnsi"/>
        </w:rPr>
        <w:t xml:space="preserve">ikelihood that humanity over the next 50 years will </w:t>
      </w:r>
      <w:r>
        <w:rPr>
          <w:rFonts w:asciiTheme="minorHAnsi" w:hAnsiTheme="minorHAnsi" w:cstheme="minorHAnsi"/>
        </w:rPr>
        <w:t xml:space="preserve">have </w:t>
      </w:r>
      <w:r w:rsidRPr="00DC7662">
        <w:rPr>
          <w:rFonts w:asciiTheme="minorHAnsi" w:hAnsiTheme="minorHAnsi" w:cstheme="minorHAnsi"/>
        </w:rPr>
        <w:t>fully decouple</w:t>
      </w:r>
      <w:r>
        <w:rPr>
          <w:rFonts w:asciiTheme="minorHAnsi" w:hAnsiTheme="minorHAnsi" w:cstheme="minorHAnsi"/>
        </w:rPr>
        <w:t>d</w:t>
      </w:r>
      <w:r w:rsidRPr="00DC7662">
        <w:rPr>
          <w:rFonts w:asciiTheme="minorHAnsi" w:hAnsiTheme="minorHAnsi" w:cstheme="minorHAnsi"/>
        </w:rPr>
        <w:t xml:space="preserve"> from its dependence on nature</w:t>
      </w:r>
      <w:r>
        <w:rPr>
          <w:rFonts w:asciiTheme="minorHAnsi" w:hAnsiTheme="minorHAnsi" w:cstheme="minorHAnsi"/>
        </w:rPr>
        <w:t>.</w:t>
      </w:r>
    </w:p>
    <w:p w:rsidR="00DC7662" w:rsidRPr="00476AA6" w:rsidRDefault="00DC7662" w:rsidP="001C366A">
      <w:pPr>
        <w:rPr>
          <w:rFonts w:asciiTheme="minorHAnsi" w:hAnsiTheme="minorHAnsi" w:cstheme="minorHAnsi"/>
          <w:sz w:val="14"/>
        </w:rPr>
      </w:pPr>
    </w:p>
    <w:p w:rsidR="006B230E" w:rsidRDefault="00DC7662" w:rsidP="001C366A">
      <w:pPr>
        <w:rPr>
          <w:rFonts w:asciiTheme="minorHAnsi" w:hAnsiTheme="minorHAnsi" w:cstheme="minorHAnsi"/>
        </w:rPr>
      </w:pPr>
      <w:r>
        <w:rPr>
          <w:rFonts w:asciiTheme="minorHAnsi" w:hAnsiTheme="minorHAnsi" w:cstheme="minorHAnsi"/>
        </w:rPr>
        <w:t xml:space="preserve">                0%                                                                                                                        100%</w:t>
      </w:r>
    </w:p>
    <w:p w:rsidR="006B230E" w:rsidRDefault="009C39F0" w:rsidP="001C366A">
      <w:pPr>
        <w:rPr>
          <w:rFonts w:asciiTheme="minorHAnsi" w:hAnsiTheme="minorHAnsi" w:cstheme="minorHAnsi"/>
        </w:rPr>
      </w:pPr>
      <w:r>
        <w:rPr>
          <w:rFonts w:asciiTheme="minorHAnsi" w:hAnsiTheme="minorHAnsi" w:cstheme="minorHAnsi"/>
          <w:noProof/>
        </w:rPr>
        <w:pict>
          <v:shapetype id="_x0000_t32" coordsize="21600,21600" o:spt="32" o:oned="t" path="m,l21600,21600e" filled="f">
            <v:path arrowok="t" fillok="f" o:connecttype="none"/>
            <o:lock v:ext="edit" shapetype="t"/>
          </v:shapetype>
          <v:shape id="_x0000_s1027" type="#_x0000_t32" style="position:absolute;margin-left:46.5pt;margin-top:3.35pt;width:347.25pt;height:0;z-index:251664384" o:connectortype="straight" strokeweight="1.5pt">
            <v:stroke startarrow="oval" endarrow="oval"/>
          </v:shape>
        </w:pict>
      </w:r>
    </w:p>
    <w:p w:rsidR="00DC7662" w:rsidRDefault="00DC7662" w:rsidP="001C366A">
      <w:pPr>
        <w:rPr>
          <w:rFonts w:asciiTheme="minorHAnsi" w:hAnsiTheme="minorHAnsi" w:cstheme="minorHAnsi"/>
        </w:rPr>
      </w:pPr>
    </w:p>
    <w:p w:rsidR="00DC7662" w:rsidRPr="00DC7662" w:rsidRDefault="00DC7662" w:rsidP="00DC7662">
      <w:pPr>
        <w:pStyle w:val="ListParagraph"/>
        <w:numPr>
          <w:ilvl w:val="0"/>
          <w:numId w:val="22"/>
        </w:numPr>
        <w:rPr>
          <w:rFonts w:asciiTheme="minorHAnsi" w:hAnsiTheme="minorHAnsi" w:cstheme="minorHAnsi"/>
        </w:rPr>
      </w:pPr>
      <w:r w:rsidRPr="00DC7662">
        <w:rPr>
          <w:rFonts w:asciiTheme="minorHAnsi" w:hAnsiTheme="minorHAnsi" w:cstheme="minorHAnsi"/>
        </w:rPr>
        <w:t xml:space="preserve">Likelihood that humanity within the next 50 years will </w:t>
      </w:r>
      <w:r>
        <w:rPr>
          <w:rFonts w:asciiTheme="minorHAnsi" w:hAnsiTheme="minorHAnsi" w:cstheme="minorHAnsi"/>
        </w:rPr>
        <w:t xml:space="preserve">have </w:t>
      </w:r>
      <w:r w:rsidRPr="00DC7662">
        <w:rPr>
          <w:rFonts w:asciiTheme="minorHAnsi" w:hAnsiTheme="minorHAnsi" w:cstheme="minorHAnsi"/>
        </w:rPr>
        <w:t>reduce</w:t>
      </w:r>
      <w:r>
        <w:rPr>
          <w:rFonts w:asciiTheme="minorHAnsi" w:hAnsiTheme="minorHAnsi" w:cstheme="minorHAnsi"/>
        </w:rPr>
        <w:t>d</w:t>
      </w:r>
      <w:r w:rsidRPr="00DC7662">
        <w:rPr>
          <w:rFonts w:asciiTheme="minorHAnsi" w:hAnsiTheme="minorHAnsi" w:cstheme="minorHAnsi"/>
        </w:rPr>
        <w:t xml:space="preserve"> its demand on the planet to a level that is well within ecological limits without feeling a loss in wellbeing.</w:t>
      </w:r>
    </w:p>
    <w:p w:rsidR="00DC7662" w:rsidRPr="00476AA6" w:rsidRDefault="00DC7662" w:rsidP="001C366A">
      <w:pPr>
        <w:rPr>
          <w:rFonts w:asciiTheme="minorHAnsi" w:hAnsiTheme="minorHAnsi" w:cstheme="minorHAnsi"/>
          <w:sz w:val="14"/>
        </w:rPr>
      </w:pPr>
    </w:p>
    <w:p w:rsidR="00DC7662" w:rsidRDefault="00DC7662" w:rsidP="00DC7662">
      <w:pPr>
        <w:rPr>
          <w:rFonts w:asciiTheme="minorHAnsi" w:hAnsiTheme="minorHAnsi" w:cstheme="minorHAnsi"/>
        </w:rPr>
      </w:pPr>
      <w:r>
        <w:rPr>
          <w:rFonts w:asciiTheme="minorHAnsi" w:hAnsiTheme="minorHAnsi" w:cstheme="minorHAnsi"/>
        </w:rPr>
        <w:t xml:space="preserve">                0%                                                                                                                        100%</w:t>
      </w:r>
    </w:p>
    <w:p w:rsidR="006B230E" w:rsidRDefault="009C39F0" w:rsidP="001C366A">
      <w:pPr>
        <w:rPr>
          <w:rFonts w:asciiTheme="minorHAnsi" w:hAnsiTheme="minorHAnsi" w:cstheme="minorHAnsi"/>
        </w:rPr>
      </w:pPr>
      <w:r>
        <w:rPr>
          <w:rFonts w:asciiTheme="minorHAnsi" w:hAnsiTheme="minorHAnsi" w:cstheme="minorHAnsi"/>
          <w:noProof/>
        </w:rPr>
        <w:pict>
          <v:shape id="_x0000_s1028" type="#_x0000_t32" style="position:absolute;margin-left:45.75pt;margin-top:1.75pt;width:347.25pt;height:0;z-index:251665408" o:connectortype="straight" strokeweight="1.5pt">
            <v:stroke startarrow="oval" endarrow="oval"/>
          </v:shape>
        </w:pict>
      </w:r>
    </w:p>
    <w:p w:rsidR="006B230E" w:rsidRDefault="006B230E" w:rsidP="001C366A">
      <w:pPr>
        <w:rPr>
          <w:rFonts w:asciiTheme="minorHAnsi" w:hAnsiTheme="minorHAnsi" w:cstheme="minorHAnsi"/>
        </w:rPr>
      </w:pPr>
    </w:p>
    <w:p w:rsidR="006B230E" w:rsidRDefault="006B230E" w:rsidP="001C366A">
      <w:pPr>
        <w:rPr>
          <w:rFonts w:asciiTheme="minorHAnsi" w:hAnsiTheme="minorHAnsi" w:cstheme="minorHAnsi"/>
        </w:rPr>
      </w:pPr>
      <w:r>
        <w:rPr>
          <w:rFonts w:asciiTheme="minorHAnsi" w:hAnsiTheme="minorHAnsi" w:cstheme="minorHAnsi"/>
        </w:rPr>
        <w:t>Ask students</w:t>
      </w:r>
      <w:r w:rsidR="00A11288">
        <w:rPr>
          <w:rFonts w:asciiTheme="minorHAnsi" w:hAnsiTheme="minorHAnsi" w:cstheme="minorHAnsi"/>
        </w:rPr>
        <w:t>,</w:t>
      </w:r>
      <w:r>
        <w:rPr>
          <w:rFonts w:asciiTheme="minorHAnsi" w:hAnsiTheme="minorHAnsi" w:cstheme="minorHAnsi"/>
        </w:rPr>
        <w:t xml:space="preserve"> before they sit down</w:t>
      </w:r>
      <w:r w:rsidR="00A11288">
        <w:rPr>
          <w:rFonts w:asciiTheme="minorHAnsi" w:hAnsiTheme="minorHAnsi" w:cstheme="minorHAnsi"/>
        </w:rPr>
        <w:t>,</w:t>
      </w:r>
      <w:r>
        <w:rPr>
          <w:rFonts w:asciiTheme="minorHAnsi" w:hAnsiTheme="minorHAnsi" w:cstheme="minorHAnsi"/>
        </w:rPr>
        <w:t xml:space="preserve"> to </w:t>
      </w:r>
      <w:r w:rsidR="00265C49">
        <w:rPr>
          <w:rFonts w:asciiTheme="minorHAnsi" w:hAnsiTheme="minorHAnsi" w:cstheme="minorHAnsi"/>
        </w:rPr>
        <w:t>mark</w:t>
      </w:r>
      <w:r>
        <w:rPr>
          <w:rFonts w:asciiTheme="minorHAnsi" w:hAnsiTheme="minorHAnsi" w:cstheme="minorHAnsi"/>
        </w:rPr>
        <w:t xml:space="preserve"> a dot (or stick a dot</w:t>
      </w:r>
      <w:r w:rsidR="00265C49">
        <w:rPr>
          <w:rFonts w:asciiTheme="minorHAnsi" w:hAnsiTheme="minorHAnsi" w:cstheme="minorHAnsi"/>
        </w:rPr>
        <w:t>-sticker</w:t>
      </w:r>
      <w:r>
        <w:rPr>
          <w:rFonts w:asciiTheme="minorHAnsi" w:hAnsiTheme="minorHAnsi" w:cstheme="minorHAnsi"/>
        </w:rPr>
        <w:t xml:space="preserve">) on </w:t>
      </w:r>
      <w:r w:rsidR="00265C49">
        <w:rPr>
          <w:rFonts w:asciiTheme="minorHAnsi" w:hAnsiTheme="minorHAnsi" w:cstheme="minorHAnsi"/>
        </w:rPr>
        <w:t xml:space="preserve">each of the </w:t>
      </w:r>
      <w:r>
        <w:rPr>
          <w:rFonts w:asciiTheme="minorHAnsi" w:hAnsiTheme="minorHAnsi" w:cstheme="minorHAnsi"/>
        </w:rPr>
        <w:t xml:space="preserve">two scales – representing </w:t>
      </w:r>
      <w:r w:rsidR="00A11288">
        <w:rPr>
          <w:rFonts w:asciiTheme="minorHAnsi" w:hAnsiTheme="minorHAnsi" w:cstheme="minorHAnsi"/>
        </w:rPr>
        <w:t>their prediction for question 1</w:t>
      </w:r>
      <w:r>
        <w:rPr>
          <w:rFonts w:asciiTheme="minorHAnsi" w:hAnsiTheme="minorHAnsi" w:cstheme="minorHAnsi"/>
        </w:rPr>
        <w:t xml:space="preserve">) and </w:t>
      </w:r>
      <w:r w:rsidR="00A11288">
        <w:rPr>
          <w:rFonts w:asciiTheme="minorHAnsi" w:hAnsiTheme="minorHAnsi" w:cstheme="minorHAnsi"/>
        </w:rPr>
        <w:t>2</w:t>
      </w:r>
      <w:r>
        <w:rPr>
          <w:rFonts w:asciiTheme="minorHAnsi" w:hAnsiTheme="minorHAnsi" w:cstheme="minorHAnsi"/>
        </w:rPr>
        <w:t>)</w:t>
      </w:r>
      <w:r w:rsidR="00A11288">
        <w:rPr>
          <w:rFonts w:asciiTheme="minorHAnsi" w:hAnsiTheme="minorHAnsi" w:cstheme="minorHAnsi"/>
        </w:rPr>
        <w:t xml:space="preserve"> from their homework assignment.</w:t>
      </w:r>
    </w:p>
    <w:p w:rsidR="006B230E" w:rsidRDefault="006B230E" w:rsidP="001C366A">
      <w:pPr>
        <w:rPr>
          <w:rFonts w:asciiTheme="minorHAnsi" w:hAnsiTheme="minorHAnsi" w:cstheme="minorHAnsi"/>
        </w:rPr>
      </w:pPr>
    </w:p>
    <w:p w:rsidR="00B05E22" w:rsidRDefault="00E2322E" w:rsidP="001C366A">
      <w:pPr>
        <w:rPr>
          <w:rFonts w:asciiTheme="minorHAnsi" w:hAnsiTheme="minorHAnsi" w:cstheme="minorHAnsi"/>
        </w:rPr>
      </w:pPr>
      <w:r>
        <w:rPr>
          <w:rFonts w:asciiTheme="minorHAnsi" w:hAnsiTheme="minorHAnsi" w:cstheme="minorHAnsi"/>
        </w:rPr>
        <w:t>Reflection</w:t>
      </w:r>
      <w:r w:rsidR="00265C49">
        <w:rPr>
          <w:rFonts w:asciiTheme="minorHAnsi" w:hAnsiTheme="minorHAnsi" w:cstheme="minorHAnsi"/>
        </w:rPr>
        <w:t>s</w:t>
      </w:r>
      <w:r>
        <w:rPr>
          <w:rFonts w:asciiTheme="minorHAnsi" w:hAnsiTheme="minorHAnsi" w:cstheme="minorHAnsi"/>
        </w:rPr>
        <w:t>?</w:t>
      </w:r>
    </w:p>
    <w:p w:rsidR="00265C49" w:rsidRDefault="00265C49" w:rsidP="001C366A">
      <w:pPr>
        <w:rPr>
          <w:rFonts w:asciiTheme="minorHAnsi" w:hAnsiTheme="minorHAnsi" w:cstheme="minorHAnsi"/>
        </w:rPr>
      </w:pPr>
    </w:p>
    <w:p w:rsidR="0088133A" w:rsidRDefault="0088133A" w:rsidP="001C366A">
      <w:pPr>
        <w:rPr>
          <w:rFonts w:asciiTheme="minorHAnsi" w:hAnsiTheme="minorHAnsi" w:cstheme="minorHAnsi"/>
        </w:rPr>
      </w:pPr>
      <w:r>
        <w:rPr>
          <w:rFonts w:asciiTheme="minorHAnsi" w:hAnsiTheme="minorHAnsi" w:cstheme="minorHAnsi"/>
          <w:noProof/>
        </w:rPr>
        <w:drawing>
          <wp:inline distT="0" distB="0" distL="0" distR="0">
            <wp:extent cx="5943600" cy="4457700"/>
            <wp:effectExtent l="19050" t="0" r="0" b="0"/>
            <wp:docPr id="1" name="Picture 0" descr="IMG_29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926.JPG"/>
                    <pic:cNvPicPr/>
                  </pic:nvPicPr>
                  <pic:blipFill>
                    <a:blip r:embed="rId10" cstate="print"/>
                    <a:stretch>
                      <a:fillRect/>
                    </a:stretch>
                  </pic:blipFill>
                  <pic:spPr>
                    <a:xfrm>
                      <a:off x="0" y="0"/>
                      <a:ext cx="5943600" cy="4457700"/>
                    </a:xfrm>
                    <a:prstGeom prst="rect">
                      <a:avLst/>
                    </a:prstGeom>
                  </pic:spPr>
                </pic:pic>
              </a:graphicData>
            </a:graphic>
          </wp:inline>
        </w:drawing>
      </w:r>
    </w:p>
    <w:p w:rsidR="0088133A" w:rsidRPr="00FA0553" w:rsidRDefault="00CD5F3D" w:rsidP="001C366A">
      <w:pPr>
        <w:rPr>
          <w:rFonts w:asciiTheme="minorHAnsi" w:hAnsiTheme="minorHAnsi" w:cstheme="minorHAnsi"/>
          <w:i/>
          <w:sz w:val="22"/>
        </w:rPr>
      </w:pPr>
      <w:r w:rsidRPr="00FA0553">
        <w:rPr>
          <w:rFonts w:asciiTheme="minorHAnsi" w:hAnsiTheme="minorHAnsi" w:cstheme="minorHAnsi"/>
          <w:b/>
          <w:i/>
          <w:sz w:val="22"/>
        </w:rPr>
        <w:t>Photo 1:</w:t>
      </w:r>
      <w:r w:rsidRPr="00FA0553">
        <w:rPr>
          <w:rFonts w:asciiTheme="minorHAnsi" w:hAnsiTheme="minorHAnsi" w:cstheme="minorHAnsi"/>
          <w:i/>
          <w:sz w:val="22"/>
        </w:rPr>
        <w:t xml:space="preserve"> shows the results </w:t>
      </w:r>
      <w:r w:rsidR="00FA0553" w:rsidRPr="00FA0553">
        <w:rPr>
          <w:rFonts w:asciiTheme="minorHAnsi" w:hAnsiTheme="minorHAnsi" w:cstheme="minorHAnsi"/>
          <w:i/>
          <w:sz w:val="22"/>
        </w:rPr>
        <w:t xml:space="preserve">for assignment 1 </w:t>
      </w:r>
      <w:r w:rsidRPr="00FA0553">
        <w:rPr>
          <w:rFonts w:asciiTheme="minorHAnsi" w:hAnsiTheme="minorHAnsi" w:cstheme="minorHAnsi"/>
          <w:i/>
          <w:sz w:val="22"/>
        </w:rPr>
        <w:t>from Cornell Dec 2014 course</w:t>
      </w:r>
      <w:r w:rsidR="00FA0553" w:rsidRPr="00FA0553">
        <w:rPr>
          <w:rFonts w:asciiTheme="minorHAnsi" w:hAnsiTheme="minorHAnsi" w:cstheme="minorHAnsi"/>
          <w:i/>
          <w:sz w:val="22"/>
        </w:rPr>
        <w:t xml:space="preserve">. scale 1 answers question:  </w:t>
      </w:r>
      <w:r w:rsidR="00FA0553" w:rsidRPr="00FA0553">
        <w:rPr>
          <w:rFonts w:asciiTheme="minorHAnsi" w:hAnsiTheme="minorHAnsi" w:cstheme="minorHAnsi"/>
          <w:b/>
          <w:i/>
          <w:sz w:val="22"/>
        </w:rPr>
        <w:t>What is, according to you, the likelihood that humanity over the next 50 years will have fully decoupled from its dependence on nature?</w:t>
      </w:r>
      <w:r w:rsidR="00FA0553" w:rsidRPr="00FA0553">
        <w:rPr>
          <w:rFonts w:asciiTheme="minorHAnsi" w:hAnsiTheme="minorHAnsi" w:cstheme="minorHAnsi"/>
          <w:i/>
          <w:sz w:val="22"/>
        </w:rPr>
        <w:t xml:space="preserve"> Scale 2 answers the question: </w:t>
      </w:r>
      <w:r w:rsidR="00FA0553" w:rsidRPr="00FA0553">
        <w:rPr>
          <w:rFonts w:asciiTheme="minorHAnsi" w:hAnsiTheme="minorHAnsi" w:cstheme="minorHAnsi"/>
          <w:b/>
          <w:i/>
          <w:sz w:val="22"/>
        </w:rPr>
        <w:t>What is, according to you, the likelihood that humanity within the next 50 years will have reduced its demand on the planet to a level that is well within ecological limits without feeling a loss in wellbeing?</w:t>
      </w:r>
    </w:p>
    <w:p w:rsidR="0088133A" w:rsidRDefault="0088133A" w:rsidP="001C366A">
      <w:pPr>
        <w:rPr>
          <w:rFonts w:asciiTheme="minorHAnsi" w:hAnsiTheme="minorHAnsi" w:cstheme="minorHAnsi"/>
        </w:rPr>
      </w:pPr>
    </w:p>
    <w:p w:rsidR="00E2322E" w:rsidRDefault="00265C49" w:rsidP="001C366A">
      <w:pPr>
        <w:rPr>
          <w:rFonts w:asciiTheme="minorHAnsi" w:hAnsiTheme="minorHAnsi" w:cstheme="minorHAnsi"/>
          <w:b/>
          <w:i/>
        </w:rPr>
      </w:pPr>
      <w:r>
        <w:rPr>
          <w:rFonts w:asciiTheme="minorHAnsi" w:hAnsiTheme="minorHAnsi" w:cstheme="minorHAnsi"/>
          <w:b/>
          <w:i/>
        </w:rPr>
        <w:t>1</w:t>
      </w:r>
      <w:r w:rsidR="00D50A40" w:rsidRPr="00BE4423">
        <w:rPr>
          <w:rFonts w:asciiTheme="minorHAnsi" w:hAnsiTheme="minorHAnsi" w:cstheme="minorHAnsi"/>
          <w:b/>
          <w:i/>
        </w:rPr>
        <w:t xml:space="preserve"> min: </w:t>
      </w:r>
      <w:r w:rsidR="0013547E" w:rsidRPr="00BE4423">
        <w:rPr>
          <w:rFonts w:asciiTheme="minorHAnsi" w:hAnsiTheme="minorHAnsi" w:cstheme="minorHAnsi"/>
          <w:b/>
          <w:i/>
        </w:rPr>
        <w:t>Introduction</w:t>
      </w:r>
      <w:r>
        <w:rPr>
          <w:rFonts w:asciiTheme="minorHAnsi" w:hAnsiTheme="minorHAnsi" w:cstheme="minorHAnsi"/>
          <w:b/>
          <w:i/>
        </w:rPr>
        <w:t xml:space="preserve"> to Module</w:t>
      </w:r>
      <w:r w:rsidR="00BE4423">
        <w:rPr>
          <w:rFonts w:asciiTheme="minorHAnsi" w:hAnsiTheme="minorHAnsi" w:cstheme="minorHAnsi"/>
          <w:b/>
          <w:i/>
        </w:rPr>
        <w:t xml:space="preserve">: </w:t>
      </w:r>
    </w:p>
    <w:p w:rsidR="00E2322E" w:rsidRDefault="00E2322E" w:rsidP="001C366A">
      <w:pPr>
        <w:rPr>
          <w:rFonts w:asciiTheme="minorHAnsi" w:hAnsiTheme="minorHAnsi" w:cstheme="minorHAnsi"/>
          <w:b/>
          <w:i/>
        </w:rPr>
      </w:pPr>
    </w:p>
    <w:p w:rsidR="00E2322E" w:rsidRPr="00265C49" w:rsidRDefault="00E2322E" w:rsidP="001C366A">
      <w:pPr>
        <w:rPr>
          <w:rFonts w:asciiTheme="minorHAnsi" w:hAnsiTheme="minorHAnsi" w:cstheme="minorHAnsi"/>
        </w:rPr>
      </w:pPr>
      <w:r w:rsidRPr="00265C49">
        <w:rPr>
          <w:rFonts w:asciiTheme="minorHAnsi" w:hAnsiTheme="minorHAnsi" w:cstheme="minorHAnsi"/>
          <w:b/>
        </w:rPr>
        <w:t xml:space="preserve">Welcome to Footprint Futures </w:t>
      </w:r>
      <w:r w:rsidRPr="00265C49">
        <w:rPr>
          <w:rFonts w:asciiTheme="minorHAnsi" w:hAnsiTheme="minorHAnsi" w:cstheme="minorHAnsi"/>
        </w:rPr>
        <w:t>– you are in the driver’s seat. What kind of a future do you want?</w:t>
      </w:r>
    </w:p>
    <w:p w:rsidR="00E2322E" w:rsidRPr="00265C49" w:rsidRDefault="00E2322E" w:rsidP="001C366A">
      <w:pPr>
        <w:rPr>
          <w:rFonts w:asciiTheme="minorHAnsi" w:hAnsiTheme="minorHAnsi" w:cstheme="minorHAnsi"/>
        </w:rPr>
      </w:pPr>
    </w:p>
    <w:p w:rsidR="00E2322E" w:rsidRPr="00265C49" w:rsidRDefault="00476AA6" w:rsidP="001C366A">
      <w:pPr>
        <w:rPr>
          <w:rFonts w:asciiTheme="minorHAnsi" w:hAnsiTheme="minorHAnsi" w:cstheme="minorHAnsi"/>
        </w:rPr>
      </w:pPr>
      <w:r>
        <w:rPr>
          <w:rFonts w:asciiTheme="minorHAnsi" w:hAnsiTheme="minorHAnsi" w:cstheme="minorHAnsi"/>
        </w:rPr>
        <w:t>The f</w:t>
      </w:r>
      <w:r w:rsidR="00E2322E" w:rsidRPr="00265C49">
        <w:rPr>
          <w:rFonts w:asciiTheme="minorHAnsi" w:hAnsiTheme="minorHAnsi" w:cstheme="minorHAnsi"/>
        </w:rPr>
        <w:t xml:space="preserve">ocus </w:t>
      </w:r>
      <w:r>
        <w:rPr>
          <w:rFonts w:asciiTheme="minorHAnsi" w:hAnsiTheme="minorHAnsi" w:cstheme="minorHAnsi"/>
        </w:rPr>
        <w:t xml:space="preserve">of the </w:t>
      </w:r>
      <w:r w:rsidRPr="00476AA6">
        <w:rPr>
          <w:rFonts w:asciiTheme="minorHAnsi" w:hAnsiTheme="minorHAnsi" w:cstheme="minorHAnsi"/>
          <w:i/>
        </w:rPr>
        <w:t>Footprint Futures</w:t>
      </w:r>
      <w:r>
        <w:rPr>
          <w:rFonts w:asciiTheme="minorHAnsi" w:hAnsiTheme="minorHAnsi" w:cstheme="minorHAnsi"/>
        </w:rPr>
        <w:t xml:space="preserve"> module is the topic of </w:t>
      </w:r>
      <w:r w:rsidR="00E2322E" w:rsidRPr="00265C49">
        <w:rPr>
          <w:rFonts w:asciiTheme="minorHAnsi" w:hAnsiTheme="minorHAnsi" w:cstheme="minorHAnsi"/>
        </w:rPr>
        <w:t>resource availability</w:t>
      </w:r>
      <w:r>
        <w:rPr>
          <w:rFonts w:asciiTheme="minorHAnsi" w:hAnsiTheme="minorHAnsi" w:cstheme="minorHAnsi"/>
        </w:rPr>
        <w:t>, W</w:t>
      </w:r>
      <w:r w:rsidR="00E2322E" w:rsidRPr="00265C49">
        <w:rPr>
          <w:rFonts w:asciiTheme="minorHAnsi" w:hAnsiTheme="minorHAnsi" w:cstheme="minorHAnsi"/>
        </w:rPr>
        <w:t>e will give you concepts, tools and data so you can make your own choices.</w:t>
      </w:r>
      <w:r w:rsidR="00265C49" w:rsidRPr="00265C49">
        <w:rPr>
          <w:rFonts w:asciiTheme="minorHAnsi" w:hAnsiTheme="minorHAnsi" w:cstheme="minorHAnsi"/>
        </w:rPr>
        <w:t xml:space="preserve"> The challenge will be for you to identify what kind of a world you want – more specifically how much of nature’s budget you will want nations to spend, to best protect your own interests.</w:t>
      </w:r>
    </w:p>
    <w:p w:rsidR="00265C49" w:rsidRPr="00265C49" w:rsidRDefault="00265C49" w:rsidP="001C366A">
      <w:pPr>
        <w:rPr>
          <w:rFonts w:asciiTheme="minorHAnsi" w:hAnsiTheme="minorHAnsi" w:cstheme="minorHAnsi"/>
        </w:rPr>
      </w:pPr>
    </w:p>
    <w:p w:rsidR="00265C49" w:rsidRPr="00265C49" w:rsidRDefault="00265C49" w:rsidP="001C366A">
      <w:pPr>
        <w:rPr>
          <w:rFonts w:asciiTheme="minorHAnsi" w:hAnsiTheme="minorHAnsi" w:cstheme="minorHAnsi"/>
        </w:rPr>
      </w:pPr>
      <w:r w:rsidRPr="00265C49">
        <w:rPr>
          <w:rFonts w:asciiTheme="minorHAnsi" w:hAnsiTheme="minorHAnsi" w:cstheme="minorHAnsi"/>
        </w:rPr>
        <w:t>What is nature’s budget and why does it matter?</w:t>
      </w:r>
    </w:p>
    <w:p w:rsidR="00265C49" w:rsidRDefault="00265C49" w:rsidP="001C366A">
      <w:pPr>
        <w:rPr>
          <w:rFonts w:asciiTheme="minorHAnsi" w:hAnsiTheme="minorHAnsi" w:cstheme="minorHAnsi"/>
          <w:b/>
          <w:i/>
        </w:rPr>
      </w:pPr>
    </w:p>
    <w:p w:rsidR="00265C49" w:rsidRDefault="00F17F12" w:rsidP="001C366A">
      <w:pPr>
        <w:rPr>
          <w:rFonts w:asciiTheme="minorHAnsi" w:hAnsiTheme="minorHAnsi" w:cstheme="minorHAnsi"/>
          <w:b/>
          <w:i/>
        </w:rPr>
      </w:pPr>
      <w:r>
        <w:rPr>
          <w:rFonts w:asciiTheme="minorHAnsi" w:hAnsiTheme="minorHAnsi" w:cstheme="minorHAnsi"/>
          <w:b/>
          <w:i/>
        </w:rPr>
        <w:t>5 min on: “Limiting Factors”</w:t>
      </w:r>
    </w:p>
    <w:p w:rsidR="00F17F12" w:rsidRDefault="00F17F12" w:rsidP="001C366A">
      <w:pPr>
        <w:rPr>
          <w:rFonts w:asciiTheme="minorHAnsi" w:hAnsiTheme="minorHAnsi" w:cstheme="minorHAnsi"/>
          <w:b/>
          <w:i/>
        </w:rPr>
      </w:pPr>
    </w:p>
    <w:p w:rsidR="001C366A" w:rsidRPr="00D83B86" w:rsidRDefault="00BE4423" w:rsidP="001C366A">
      <w:pPr>
        <w:rPr>
          <w:rFonts w:asciiTheme="minorHAnsi" w:hAnsiTheme="minorHAnsi" w:cstheme="minorHAnsi"/>
        </w:rPr>
      </w:pPr>
      <w:r>
        <w:rPr>
          <w:rFonts w:asciiTheme="minorHAnsi" w:hAnsiTheme="minorHAnsi" w:cstheme="minorHAnsi"/>
          <w:b/>
          <w:i/>
        </w:rPr>
        <w:t xml:space="preserve">Is there a </w:t>
      </w:r>
      <w:r w:rsidR="00F17F12">
        <w:rPr>
          <w:rFonts w:asciiTheme="minorHAnsi" w:hAnsiTheme="minorHAnsi" w:cstheme="minorHAnsi"/>
          <w:b/>
          <w:i/>
        </w:rPr>
        <w:t xml:space="preserve">material </w:t>
      </w:r>
      <w:r>
        <w:rPr>
          <w:rFonts w:asciiTheme="minorHAnsi" w:hAnsiTheme="minorHAnsi" w:cstheme="minorHAnsi"/>
          <w:b/>
          <w:i/>
        </w:rPr>
        <w:t>limiting factor</w:t>
      </w:r>
      <w:r w:rsidR="00F17F12">
        <w:rPr>
          <w:rFonts w:asciiTheme="minorHAnsi" w:hAnsiTheme="minorHAnsi" w:cstheme="minorHAnsi"/>
          <w:b/>
          <w:i/>
        </w:rPr>
        <w:t xml:space="preserve"> for the human economy</w:t>
      </w:r>
      <w:r>
        <w:rPr>
          <w:rFonts w:asciiTheme="minorHAnsi" w:hAnsiTheme="minorHAnsi" w:cstheme="minorHAnsi"/>
          <w:b/>
          <w:i/>
        </w:rPr>
        <w:t>?</w:t>
      </w:r>
      <w:r w:rsidR="0013547E">
        <w:rPr>
          <w:rFonts w:asciiTheme="minorHAnsi" w:hAnsiTheme="minorHAnsi" w:cstheme="minorHAnsi"/>
        </w:rPr>
        <w:t xml:space="preserve">  </w:t>
      </w:r>
      <w:r w:rsidR="00796F55" w:rsidRPr="00D83B86">
        <w:rPr>
          <w:rFonts w:asciiTheme="minorHAnsi" w:hAnsiTheme="minorHAnsi" w:cstheme="minorHAnsi"/>
        </w:rPr>
        <w:t>Liebig’s Law of the minimum – does it apply to human economies? A useful lens</w:t>
      </w:r>
      <w:r w:rsidR="00F17F12">
        <w:rPr>
          <w:rFonts w:asciiTheme="minorHAnsi" w:hAnsiTheme="minorHAnsi" w:cstheme="minorHAnsi"/>
        </w:rPr>
        <w:t xml:space="preserve"> for understanding economic condition</w:t>
      </w:r>
      <w:r w:rsidR="00796F55" w:rsidRPr="00D83B86">
        <w:rPr>
          <w:rFonts w:asciiTheme="minorHAnsi" w:hAnsiTheme="minorHAnsi" w:cstheme="minorHAnsi"/>
        </w:rPr>
        <w:t>?</w:t>
      </w:r>
      <w:r w:rsidR="001C366A" w:rsidRPr="001C366A">
        <w:rPr>
          <w:rFonts w:asciiTheme="minorHAnsi" w:hAnsiTheme="minorHAnsi" w:cstheme="minorHAnsi"/>
        </w:rPr>
        <w:t xml:space="preserve"> </w:t>
      </w:r>
      <w:r w:rsidR="001C366A" w:rsidRPr="00D83B86">
        <w:rPr>
          <w:rFonts w:asciiTheme="minorHAnsi" w:hAnsiTheme="minorHAnsi" w:cstheme="minorHAnsi"/>
        </w:rPr>
        <w:t xml:space="preserve">Identifying </w:t>
      </w:r>
      <w:r w:rsidR="00265C49">
        <w:rPr>
          <w:rFonts w:asciiTheme="minorHAnsi" w:hAnsiTheme="minorHAnsi" w:cstheme="minorHAnsi"/>
        </w:rPr>
        <w:t>the “limiting factor ” of a system</w:t>
      </w:r>
      <w:r w:rsidR="001C366A" w:rsidRPr="00D83B86">
        <w:rPr>
          <w:rFonts w:asciiTheme="minorHAnsi" w:hAnsiTheme="minorHAnsi" w:cstheme="minorHAnsi"/>
        </w:rPr>
        <w:t xml:space="preserve"> enables accounting</w:t>
      </w:r>
      <w:r w:rsidR="00B65AD3">
        <w:rPr>
          <w:rFonts w:asciiTheme="minorHAnsi" w:hAnsiTheme="minorHAnsi" w:cstheme="minorHAnsi"/>
        </w:rPr>
        <w:t xml:space="preserve"> (dollar as limiting factor for financial accounting, GHGe as limiting factor for greenhouse gases, weight for an airplane, seats for a theatre, etc.)</w:t>
      </w:r>
    </w:p>
    <w:p w:rsidR="00796F55" w:rsidRPr="00D83B86" w:rsidRDefault="00796F55" w:rsidP="00796F55">
      <w:pPr>
        <w:rPr>
          <w:rFonts w:asciiTheme="minorHAnsi" w:hAnsiTheme="minorHAnsi" w:cstheme="minorHAnsi"/>
        </w:rPr>
      </w:pPr>
    </w:p>
    <w:p w:rsidR="00796F55" w:rsidRPr="00D83B86" w:rsidRDefault="001C366A" w:rsidP="00796F55">
      <w:pPr>
        <w:rPr>
          <w:rFonts w:asciiTheme="minorHAnsi" w:hAnsiTheme="minorHAnsi" w:cstheme="minorHAnsi"/>
        </w:rPr>
      </w:pPr>
      <w:r>
        <w:rPr>
          <w:rFonts w:asciiTheme="minorHAnsi" w:hAnsiTheme="minorHAnsi" w:cstheme="minorHAnsi"/>
        </w:rPr>
        <w:t xml:space="preserve">What would be such a minimum? Introducing </w:t>
      </w:r>
      <w:r w:rsidR="00F44CFA">
        <w:rPr>
          <w:rFonts w:asciiTheme="minorHAnsi" w:hAnsiTheme="minorHAnsi" w:cstheme="minorHAnsi"/>
        </w:rPr>
        <w:t>biocapacity</w:t>
      </w:r>
      <w:r w:rsidR="00F44CFA" w:rsidRPr="00D83B86">
        <w:rPr>
          <w:rFonts w:asciiTheme="minorHAnsi" w:hAnsiTheme="minorHAnsi" w:cstheme="minorHAnsi"/>
        </w:rPr>
        <w:t xml:space="preserve"> </w:t>
      </w:r>
      <w:r w:rsidR="00D50A40">
        <w:rPr>
          <w:rFonts w:asciiTheme="minorHAnsi" w:hAnsiTheme="minorHAnsi" w:cstheme="minorHAnsi"/>
        </w:rPr>
        <w:t>lens as overarching limiting factor</w:t>
      </w:r>
      <w:r w:rsidR="00796F55" w:rsidRPr="00D83B86">
        <w:rPr>
          <w:rFonts w:asciiTheme="minorHAnsi" w:hAnsiTheme="minorHAnsi" w:cstheme="minorHAnsi"/>
        </w:rPr>
        <w:t xml:space="preserve"> – </w:t>
      </w:r>
      <w:r w:rsidR="00F44CFA">
        <w:rPr>
          <w:rFonts w:asciiTheme="minorHAnsi" w:hAnsiTheme="minorHAnsi" w:cstheme="minorHAnsi"/>
        </w:rPr>
        <w:t>how does it relate to the 9 planetary limits, to fossil fuel, etc.</w:t>
      </w:r>
      <w:r w:rsidR="006B66B1">
        <w:rPr>
          <w:rFonts w:asciiTheme="minorHAnsi" w:hAnsiTheme="minorHAnsi" w:cstheme="minorHAnsi"/>
        </w:rPr>
        <w:t>?</w:t>
      </w:r>
    </w:p>
    <w:p w:rsidR="00796F55" w:rsidRDefault="00796F55" w:rsidP="00796F55">
      <w:pPr>
        <w:rPr>
          <w:rFonts w:asciiTheme="minorHAnsi" w:hAnsiTheme="minorHAnsi" w:cstheme="minorHAnsi"/>
        </w:rPr>
      </w:pPr>
    </w:p>
    <w:p w:rsidR="00290960" w:rsidRPr="00D83B86" w:rsidRDefault="00290960" w:rsidP="00796F55">
      <w:pPr>
        <w:rPr>
          <w:rFonts w:asciiTheme="minorHAnsi" w:hAnsiTheme="minorHAnsi" w:cstheme="minorHAnsi"/>
        </w:rPr>
      </w:pPr>
    </w:p>
    <w:p w:rsidR="0013547E" w:rsidRDefault="00D50A40" w:rsidP="00796F55">
      <w:pPr>
        <w:rPr>
          <w:rFonts w:asciiTheme="minorHAnsi" w:hAnsiTheme="minorHAnsi" w:cstheme="minorHAnsi"/>
          <w:b/>
          <w:i/>
        </w:rPr>
      </w:pPr>
      <w:r w:rsidRPr="00BE4423">
        <w:rPr>
          <w:rFonts w:asciiTheme="minorHAnsi" w:hAnsiTheme="minorHAnsi" w:cstheme="minorHAnsi"/>
          <w:b/>
          <w:i/>
        </w:rPr>
        <w:t xml:space="preserve">8 min: </w:t>
      </w:r>
      <w:r w:rsidR="0013547E" w:rsidRPr="00BE4423">
        <w:rPr>
          <w:rFonts w:asciiTheme="minorHAnsi" w:hAnsiTheme="minorHAnsi" w:cstheme="minorHAnsi"/>
          <w:b/>
          <w:i/>
        </w:rPr>
        <w:t xml:space="preserve">Building on </w:t>
      </w:r>
      <w:r w:rsidR="00476AA6">
        <w:rPr>
          <w:rFonts w:asciiTheme="minorHAnsi" w:hAnsiTheme="minorHAnsi" w:cstheme="minorHAnsi"/>
          <w:b/>
          <w:i/>
        </w:rPr>
        <w:t>mini-</w:t>
      </w:r>
      <w:r w:rsidR="0013547E" w:rsidRPr="00BE4423">
        <w:rPr>
          <w:rFonts w:asciiTheme="minorHAnsi" w:hAnsiTheme="minorHAnsi" w:cstheme="minorHAnsi"/>
          <w:b/>
          <w:i/>
        </w:rPr>
        <w:t>assignment</w:t>
      </w:r>
      <w:r w:rsidR="00E53E05">
        <w:rPr>
          <w:rFonts w:asciiTheme="minorHAnsi" w:hAnsiTheme="minorHAnsi" w:cstheme="minorHAnsi"/>
          <w:b/>
          <w:i/>
        </w:rPr>
        <w:t xml:space="preserve"> – in class discussion</w:t>
      </w:r>
      <w:r w:rsidR="0013547E" w:rsidRPr="00BE4423">
        <w:rPr>
          <w:rFonts w:asciiTheme="minorHAnsi" w:hAnsiTheme="minorHAnsi" w:cstheme="minorHAnsi"/>
          <w:b/>
          <w:i/>
        </w:rPr>
        <w:t>:</w:t>
      </w:r>
      <w:r w:rsidR="0013547E" w:rsidRPr="00BE4423">
        <w:rPr>
          <w:rFonts w:asciiTheme="minorHAnsi" w:hAnsiTheme="minorHAnsi" w:cstheme="minorHAnsi"/>
          <w:i/>
        </w:rPr>
        <w:t xml:space="preserve"> </w:t>
      </w:r>
      <w:r w:rsidR="00796F55" w:rsidRPr="00BE4423">
        <w:rPr>
          <w:rFonts w:asciiTheme="minorHAnsi" w:hAnsiTheme="minorHAnsi" w:cstheme="minorHAnsi"/>
          <w:b/>
          <w:i/>
        </w:rPr>
        <w:t xml:space="preserve">Does the human economy have to operate within </w:t>
      </w:r>
      <w:r w:rsidR="007C17B3">
        <w:rPr>
          <w:rFonts w:asciiTheme="minorHAnsi" w:hAnsiTheme="minorHAnsi" w:cstheme="minorHAnsi"/>
          <w:b/>
          <w:i/>
        </w:rPr>
        <w:t xml:space="preserve">the </w:t>
      </w:r>
      <w:r w:rsidR="00796F55" w:rsidRPr="00BE4423">
        <w:rPr>
          <w:rFonts w:asciiTheme="minorHAnsi" w:hAnsiTheme="minorHAnsi" w:cstheme="minorHAnsi"/>
          <w:b/>
          <w:i/>
        </w:rPr>
        <w:t>planet</w:t>
      </w:r>
      <w:r w:rsidR="007C17B3">
        <w:rPr>
          <w:rFonts w:asciiTheme="minorHAnsi" w:hAnsiTheme="minorHAnsi" w:cstheme="minorHAnsi"/>
          <w:b/>
          <w:i/>
        </w:rPr>
        <w:t>’s</w:t>
      </w:r>
      <w:r w:rsidR="00796F55" w:rsidRPr="00BE4423">
        <w:rPr>
          <w:rFonts w:asciiTheme="minorHAnsi" w:hAnsiTheme="minorHAnsi" w:cstheme="minorHAnsi"/>
          <w:b/>
          <w:i/>
        </w:rPr>
        <w:t xml:space="preserve"> </w:t>
      </w:r>
      <w:r w:rsidR="007C17B3">
        <w:rPr>
          <w:rFonts w:asciiTheme="minorHAnsi" w:hAnsiTheme="minorHAnsi" w:cstheme="minorHAnsi"/>
          <w:b/>
          <w:i/>
        </w:rPr>
        <w:t>material</w:t>
      </w:r>
      <w:r w:rsidR="00796F55" w:rsidRPr="00BE4423">
        <w:rPr>
          <w:rFonts w:asciiTheme="minorHAnsi" w:hAnsiTheme="minorHAnsi" w:cstheme="minorHAnsi"/>
          <w:b/>
          <w:i/>
        </w:rPr>
        <w:t xml:space="preserve"> </w:t>
      </w:r>
      <w:r w:rsidR="007C17B3">
        <w:rPr>
          <w:rFonts w:asciiTheme="minorHAnsi" w:hAnsiTheme="minorHAnsi" w:cstheme="minorHAnsi"/>
          <w:b/>
          <w:i/>
        </w:rPr>
        <w:t xml:space="preserve">(renewable) </w:t>
      </w:r>
      <w:r w:rsidR="00796F55" w:rsidRPr="00BE4423">
        <w:rPr>
          <w:rFonts w:asciiTheme="minorHAnsi" w:hAnsiTheme="minorHAnsi" w:cstheme="minorHAnsi"/>
          <w:b/>
          <w:i/>
        </w:rPr>
        <w:t>constraints</w:t>
      </w:r>
      <w:r w:rsidR="0013547E" w:rsidRPr="00BE4423">
        <w:rPr>
          <w:rFonts w:asciiTheme="minorHAnsi" w:hAnsiTheme="minorHAnsi" w:cstheme="minorHAnsi"/>
          <w:b/>
          <w:i/>
        </w:rPr>
        <w:t>?</w:t>
      </w:r>
    </w:p>
    <w:p w:rsidR="0013547E" w:rsidRPr="00D50A40" w:rsidRDefault="00796F55" w:rsidP="00D50A40">
      <w:pPr>
        <w:pStyle w:val="ListParagraph"/>
        <w:numPr>
          <w:ilvl w:val="0"/>
          <w:numId w:val="12"/>
        </w:numPr>
        <w:rPr>
          <w:rFonts w:asciiTheme="minorHAnsi" w:hAnsiTheme="minorHAnsi" w:cstheme="minorHAnsi"/>
        </w:rPr>
      </w:pPr>
      <w:r w:rsidRPr="00D50A40">
        <w:rPr>
          <w:rFonts w:asciiTheme="minorHAnsi" w:hAnsiTheme="minorHAnsi" w:cstheme="minorHAnsi"/>
        </w:rPr>
        <w:t>why yes</w:t>
      </w:r>
      <w:r w:rsidR="00F44CFA" w:rsidRPr="00D50A40">
        <w:rPr>
          <w:rFonts w:asciiTheme="minorHAnsi" w:hAnsiTheme="minorHAnsi" w:cstheme="minorHAnsi"/>
        </w:rPr>
        <w:t>? (if we believe there is a chance we cannot fully or easily decouple from material reality, then depletion of the material basis is becoming a limitation</w:t>
      </w:r>
      <w:r w:rsidR="00EC06F7">
        <w:rPr>
          <w:rFonts w:asciiTheme="minorHAnsi" w:hAnsiTheme="minorHAnsi" w:cstheme="minorHAnsi"/>
        </w:rPr>
        <w:t xml:space="preserve"> – ask for domestic and international examples</w:t>
      </w:r>
      <w:r w:rsidR="00F44CFA" w:rsidRPr="00D50A40">
        <w:rPr>
          <w:rFonts w:asciiTheme="minorHAnsi" w:hAnsiTheme="minorHAnsi" w:cstheme="minorHAnsi"/>
        </w:rPr>
        <w:t>)</w:t>
      </w:r>
      <w:r w:rsidRPr="00D50A40">
        <w:rPr>
          <w:rFonts w:asciiTheme="minorHAnsi" w:hAnsiTheme="minorHAnsi" w:cstheme="minorHAnsi"/>
        </w:rPr>
        <w:t xml:space="preserve">, </w:t>
      </w:r>
    </w:p>
    <w:p w:rsidR="00D50A40" w:rsidRDefault="00796F55" w:rsidP="00D50A40">
      <w:pPr>
        <w:pStyle w:val="ListParagraph"/>
        <w:numPr>
          <w:ilvl w:val="0"/>
          <w:numId w:val="12"/>
        </w:numPr>
        <w:rPr>
          <w:rFonts w:asciiTheme="minorHAnsi" w:hAnsiTheme="minorHAnsi" w:cstheme="minorHAnsi"/>
        </w:rPr>
      </w:pPr>
      <w:r w:rsidRPr="00D50A40">
        <w:rPr>
          <w:rFonts w:asciiTheme="minorHAnsi" w:hAnsiTheme="minorHAnsi" w:cstheme="minorHAnsi"/>
        </w:rPr>
        <w:t>why not</w:t>
      </w:r>
      <w:r w:rsidR="0013547E" w:rsidRPr="00D50A40">
        <w:rPr>
          <w:rFonts w:asciiTheme="minorHAnsi" w:hAnsiTheme="minorHAnsi" w:cstheme="minorHAnsi"/>
        </w:rPr>
        <w:t xml:space="preserve"> necessarily</w:t>
      </w:r>
      <w:r w:rsidR="00F44CFA" w:rsidRPr="00D50A40">
        <w:rPr>
          <w:rFonts w:asciiTheme="minorHAnsi" w:hAnsiTheme="minorHAnsi" w:cstheme="minorHAnsi"/>
        </w:rPr>
        <w:t>? (for some time we can live off stocks, locally we can import from other places if we have the cash, or externalize some of our costs such as through carbon emissions</w:t>
      </w:r>
      <w:r w:rsidR="00DF4212" w:rsidRPr="00D50A40">
        <w:rPr>
          <w:rFonts w:asciiTheme="minorHAnsi" w:hAnsiTheme="minorHAnsi" w:cstheme="minorHAnsi"/>
        </w:rPr>
        <w:t>; maybe there will be miracle solutions – super low-cost/low-effort solar power, super-cheap fusion</w:t>
      </w:r>
      <w:r w:rsidR="00F44CFA" w:rsidRPr="00D50A40">
        <w:rPr>
          <w:rFonts w:asciiTheme="minorHAnsi" w:hAnsiTheme="minorHAnsi" w:cstheme="minorHAnsi"/>
        </w:rPr>
        <w:t>)</w:t>
      </w:r>
      <w:r w:rsidR="001C366A" w:rsidRPr="00D50A40">
        <w:rPr>
          <w:rFonts w:asciiTheme="minorHAnsi" w:hAnsiTheme="minorHAnsi" w:cstheme="minorHAnsi"/>
        </w:rPr>
        <w:t xml:space="preserve"> </w:t>
      </w:r>
    </w:p>
    <w:p w:rsidR="007C17B3" w:rsidRDefault="007C17B3" w:rsidP="00D50A40">
      <w:pPr>
        <w:rPr>
          <w:rFonts w:asciiTheme="minorHAnsi" w:hAnsiTheme="minorHAnsi" w:cstheme="minorHAnsi"/>
        </w:rPr>
      </w:pPr>
    </w:p>
    <w:p w:rsidR="00D50A40" w:rsidRDefault="00D50A40" w:rsidP="00D50A40">
      <w:pPr>
        <w:rPr>
          <w:rFonts w:asciiTheme="minorHAnsi" w:hAnsiTheme="minorHAnsi" w:cstheme="minorHAnsi"/>
        </w:rPr>
      </w:pPr>
      <w:r>
        <w:rPr>
          <w:rFonts w:asciiTheme="minorHAnsi" w:hAnsiTheme="minorHAnsi" w:cstheme="minorHAnsi"/>
        </w:rPr>
        <w:t>Have students</w:t>
      </w:r>
      <w:r w:rsidR="00E53E05">
        <w:rPr>
          <w:rFonts w:asciiTheme="minorHAnsi" w:hAnsiTheme="minorHAnsi" w:cstheme="minorHAnsi"/>
        </w:rPr>
        <w:t>,</w:t>
      </w:r>
      <w:r>
        <w:rPr>
          <w:rFonts w:asciiTheme="minorHAnsi" w:hAnsiTheme="minorHAnsi" w:cstheme="minorHAnsi"/>
        </w:rPr>
        <w:t xml:space="preserve"> in groups of two</w:t>
      </w:r>
      <w:r w:rsidR="00E53E05">
        <w:rPr>
          <w:rFonts w:asciiTheme="minorHAnsi" w:hAnsiTheme="minorHAnsi" w:cstheme="minorHAnsi"/>
        </w:rPr>
        <w:t>,</w:t>
      </w:r>
      <w:r>
        <w:rPr>
          <w:rFonts w:asciiTheme="minorHAnsi" w:hAnsiTheme="minorHAnsi" w:cstheme="minorHAnsi"/>
        </w:rPr>
        <w:t xml:space="preserve"> identify reasons why, and why not.</w:t>
      </w:r>
    </w:p>
    <w:p w:rsidR="007C17B3" w:rsidRDefault="007C17B3" w:rsidP="00D50A40">
      <w:pPr>
        <w:rPr>
          <w:rFonts w:asciiTheme="minorHAnsi" w:hAnsiTheme="minorHAnsi" w:cstheme="minorHAnsi"/>
        </w:rPr>
      </w:pPr>
    </w:p>
    <w:p w:rsidR="007C17B3" w:rsidRDefault="00D50A40" w:rsidP="00D50A40">
      <w:pPr>
        <w:rPr>
          <w:rFonts w:asciiTheme="minorHAnsi" w:hAnsiTheme="minorHAnsi" w:cstheme="minorHAnsi"/>
        </w:rPr>
      </w:pPr>
      <w:r>
        <w:rPr>
          <w:rFonts w:asciiTheme="minorHAnsi" w:hAnsiTheme="minorHAnsi" w:cstheme="minorHAnsi"/>
        </w:rPr>
        <w:t xml:space="preserve">Collect the </w:t>
      </w:r>
      <w:r w:rsidR="00E53E05">
        <w:rPr>
          <w:rFonts w:asciiTheme="minorHAnsi" w:hAnsiTheme="minorHAnsi" w:cstheme="minorHAnsi"/>
        </w:rPr>
        <w:t xml:space="preserve">two set of </w:t>
      </w:r>
      <w:r>
        <w:rPr>
          <w:rFonts w:asciiTheme="minorHAnsi" w:hAnsiTheme="minorHAnsi" w:cstheme="minorHAnsi"/>
        </w:rPr>
        <w:t xml:space="preserve">reasons </w:t>
      </w:r>
      <w:r w:rsidR="00E53E05">
        <w:rPr>
          <w:rFonts w:asciiTheme="minorHAnsi" w:hAnsiTheme="minorHAnsi" w:cstheme="minorHAnsi"/>
        </w:rPr>
        <w:t xml:space="preserve">and record them </w:t>
      </w:r>
      <w:r>
        <w:rPr>
          <w:rFonts w:asciiTheme="minorHAnsi" w:hAnsiTheme="minorHAnsi" w:cstheme="minorHAnsi"/>
        </w:rPr>
        <w:t xml:space="preserve">on two </w:t>
      </w:r>
      <w:r w:rsidR="00E53E05">
        <w:rPr>
          <w:rFonts w:asciiTheme="minorHAnsi" w:hAnsiTheme="minorHAnsi" w:cstheme="minorHAnsi"/>
        </w:rPr>
        <w:t xml:space="preserve">opposite </w:t>
      </w:r>
      <w:r>
        <w:rPr>
          <w:rFonts w:asciiTheme="minorHAnsi" w:hAnsiTheme="minorHAnsi" w:cstheme="minorHAnsi"/>
        </w:rPr>
        <w:t>sides of black board</w:t>
      </w:r>
      <w:r w:rsidR="00EC06F7">
        <w:rPr>
          <w:rFonts w:asciiTheme="minorHAnsi" w:hAnsiTheme="minorHAnsi" w:cstheme="minorHAnsi"/>
        </w:rPr>
        <w:t xml:space="preserve">. </w:t>
      </w:r>
    </w:p>
    <w:p w:rsidR="007C17B3" w:rsidRDefault="007C17B3" w:rsidP="00D50A40">
      <w:pPr>
        <w:rPr>
          <w:rFonts w:asciiTheme="minorHAnsi" w:hAnsiTheme="minorHAnsi" w:cstheme="minorHAnsi"/>
        </w:rPr>
      </w:pPr>
    </w:p>
    <w:p w:rsidR="00D50A40" w:rsidRDefault="00EC06F7" w:rsidP="00D50A40">
      <w:pPr>
        <w:rPr>
          <w:rFonts w:asciiTheme="minorHAnsi" w:hAnsiTheme="minorHAnsi" w:cstheme="minorHAnsi"/>
        </w:rPr>
      </w:pPr>
      <w:r>
        <w:rPr>
          <w:rFonts w:asciiTheme="minorHAnsi" w:hAnsiTheme="minorHAnsi" w:cstheme="minorHAnsi"/>
        </w:rPr>
        <w:t>If time allows: are there overlaps? (for example: yes, we can exceed limits for a while, but not forever – or we may invent new energy sources (fusion) in time to replace the depleted natural capital – meaning we will get back into (expanded) environmental limits, if our “bet about the future” turns out to be correct, but if the bet is wrong, there will be a forced contraction)</w:t>
      </w:r>
      <w:r w:rsidR="000144FB">
        <w:rPr>
          <w:rFonts w:asciiTheme="minorHAnsi" w:hAnsiTheme="minorHAnsi" w:cstheme="minorHAnsi"/>
        </w:rPr>
        <w:t>.</w:t>
      </w:r>
    </w:p>
    <w:p w:rsidR="007C17B3" w:rsidRDefault="007C17B3" w:rsidP="00D50A40">
      <w:pPr>
        <w:rPr>
          <w:rFonts w:asciiTheme="minorHAnsi" w:hAnsiTheme="minorHAnsi" w:cstheme="minorHAnsi"/>
        </w:rPr>
      </w:pPr>
    </w:p>
    <w:p w:rsidR="00BE4423" w:rsidRDefault="001C366A" w:rsidP="00796F55">
      <w:pPr>
        <w:rPr>
          <w:rFonts w:asciiTheme="minorHAnsi" w:hAnsiTheme="minorHAnsi" w:cstheme="minorHAnsi"/>
        </w:rPr>
      </w:pPr>
      <w:r w:rsidRPr="00D50A40">
        <w:rPr>
          <w:rFonts w:asciiTheme="minorHAnsi" w:hAnsiTheme="minorHAnsi" w:cstheme="minorHAnsi"/>
        </w:rPr>
        <w:t>Time delays?</w:t>
      </w:r>
      <w:r w:rsidR="00DF4212" w:rsidRPr="00D50A40">
        <w:rPr>
          <w:rFonts w:asciiTheme="minorHAnsi" w:hAnsiTheme="minorHAnsi" w:cstheme="minorHAnsi"/>
        </w:rPr>
        <w:t xml:space="preserve"> How quickly </w:t>
      </w:r>
      <w:r w:rsidR="000144FB">
        <w:rPr>
          <w:rFonts w:asciiTheme="minorHAnsi" w:hAnsiTheme="minorHAnsi" w:cstheme="minorHAnsi"/>
        </w:rPr>
        <w:t xml:space="preserve">and at what scale </w:t>
      </w:r>
      <w:r w:rsidR="00DF4212" w:rsidRPr="00D50A40">
        <w:rPr>
          <w:rFonts w:asciiTheme="minorHAnsi" w:hAnsiTheme="minorHAnsi" w:cstheme="minorHAnsi"/>
        </w:rPr>
        <w:t xml:space="preserve">would these </w:t>
      </w:r>
      <w:r w:rsidR="000144FB">
        <w:rPr>
          <w:rFonts w:asciiTheme="minorHAnsi" w:hAnsiTheme="minorHAnsi" w:cstheme="minorHAnsi"/>
        </w:rPr>
        <w:t>“</w:t>
      </w:r>
      <w:r w:rsidR="00DF4212" w:rsidRPr="00D50A40">
        <w:rPr>
          <w:rFonts w:asciiTheme="minorHAnsi" w:hAnsiTheme="minorHAnsi" w:cstheme="minorHAnsi"/>
        </w:rPr>
        <w:t>miracle solutions</w:t>
      </w:r>
      <w:r w:rsidR="000144FB">
        <w:rPr>
          <w:rFonts w:asciiTheme="minorHAnsi" w:hAnsiTheme="minorHAnsi" w:cstheme="minorHAnsi"/>
        </w:rPr>
        <w:t>”</w:t>
      </w:r>
      <w:r w:rsidR="00DF4212" w:rsidRPr="00D50A40">
        <w:rPr>
          <w:rFonts w:asciiTheme="minorHAnsi" w:hAnsiTheme="minorHAnsi" w:cstheme="minorHAnsi"/>
        </w:rPr>
        <w:t xml:space="preserve"> </w:t>
      </w:r>
      <w:r w:rsidR="000144FB">
        <w:rPr>
          <w:rFonts w:asciiTheme="minorHAnsi" w:hAnsiTheme="minorHAnsi" w:cstheme="minorHAnsi"/>
        </w:rPr>
        <w:t xml:space="preserve">(such as radical decoupling, fusion energy, very cheap and effortless renewable energy) </w:t>
      </w:r>
      <w:r w:rsidR="00DF4212" w:rsidRPr="00D50A40">
        <w:rPr>
          <w:rFonts w:asciiTheme="minorHAnsi" w:hAnsiTheme="minorHAnsi" w:cstheme="minorHAnsi"/>
        </w:rPr>
        <w:t>have to come on line?</w:t>
      </w:r>
    </w:p>
    <w:p w:rsidR="007C17B3" w:rsidRDefault="007C17B3">
      <w:pPr>
        <w:rPr>
          <w:rFonts w:asciiTheme="minorHAnsi" w:hAnsiTheme="minorHAnsi" w:cstheme="minorHAnsi"/>
          <w:b/>
          <w:i/>
        </w:rPr>
      </w:pPr>
      <w:r>
        <w:rPr>
          <w:rFonts w:asciiTheme="minorHAnsi" w:hAnsiTheme="minorHAnsi" w:cstheme="minorHAnsi"/>
          <w:b/>
          <w:i/>
        </w:rPr>
        <w:br w:type="page"/>
      </w:r>
    </w:p>
    <w:p w:rsidR="00D50C25" w:rsidRDefault="00D50A40" w:rsidP="00796F55">
      <w:pPr>
        <w:rPr>
          <w:rFonts w:asciiTheme="minorHAnsi" w:hAnsiTheme="minorHAnsi" w:cstheme="minorHAnsi"/>
        </w:rPr>
      </w:pPr>
      <w:r w:rsidRPr="00BE4423">
        <w:rPr>
          <w:rFonts w:asciiTheme="minorHAnsi" w:hAnsiTheme="minorHAnsi" w:cstheme="minorHAnsi"/>
          <w:b/>
          <w:i/>
        </w:rPr>
        <w:t>15 min</w:t>
      </w:r>
      <w:r w:rsidR="002046B9" w:rsidRPr="00BE4423">
        <w:rPr>
          <w:rFonts w:asciiTheme="minorHAnsi" w:hAnsiTheme="minorHAnsi" w:cstheme="minorHAnsi"/>
          <w:b/>
          <w:i/>
        </w:rPr>
        <w:t>:</w:t>
      </w:r>
      <w:r w:rsidRPr="00BE4423">
        <w:rPr>
          <w:rFonts w:asciiTheme="minorHAnsi" w:hAnsiTheme="minorHAnsi" w:cstheme="minorHAnsi"/>
          <w:b/>
          <w:i/>
        </w:rPr>
        <w:t xml:space="preserve"> Explain principles behind Footprint</w:t>
      </w:r>
      <w:r w:rsidR="002046B9" w:rsidRPr="00BE4423">
        <w:rPr>
          <w:rFonts w:asciiTheme="minorHAnsi" w:hAnsiTheme="minorHAnsi" w:cstheme="minorHAnsi"/>
          <w:b/>
          <w:i/>
        </w:rPr>
        <w:t xml:space="preserve"> and biocapacity accounting</w:t>
      </w:r>
      <w:r w:rsidRPr="00BE4423">
        <w:rPr>
          <w:rFonts w:asciiTheme="minorHAnsi" w:hAnsiTheme="minorHAnsi" w:cstheme="minorHAnsi"/>
          <w:b/>
          <w:i/>
        </w:rPr>
        <w:t>.</w:t>
      </w:r>
      <w:r>
        <w:rPr>
          <w:rFonts w:asciiTheme="minorHAnsi" w:hAnsiTheme="minorHAnsi" w:cstheme="minorHAnsi"/>
        </w:rPr>
        <w:t xml:space="preserve"> </w:t>
      </w:r>
    </w:p>
    <w:p w:rsidR="00DF4212" w:rsidRPr="007C17B3" w:rsidRDefault="00DF4212" w:rsidP="007C17B3">
      <w:pPr>
        <w:pStyle w:val="ListParagraph"/>
        <w:numPr>
          <w:ilvl w:val="0"/>
          <w:numId w:val="31"/>
        </w:numPr>
        <w:rPr>
          <w:rFonts w:asciiTheme="minorHAnsi" w:hAnsiTheme="minorHAnsi" w:cstheme="minorHAnsi"/>
        </w:rPr>
      </w:pPr>
      <w:r w:rsidRPr="007C17B3">
        <w:rPr>
          <w:rFonts w:asciiTheme="minorHAnsi" w:hAnsiTheme="minorHAnsi" w:cstheme="minorHAnsi"/>
        </w:rPr>
        <w:t xml:space="preserve">How does biocapacity accounting work – simple addition of competing demands </w:t>
      </w:r>
      <w:r w:rsidR="009457B9">
        <w:rPr>
          <w:rFonts w:asciiTheme="minorHAnsi" w:hAnsiTheme="minorHAnsi" w:cstheme="minorHAnsi"/>
        </w:rPr>
        <w:t xml:space="preserve">for biologically productive surface areas of the planet </w:t>
      </w:r>
      <w:r w:rsidRPr="007C17B3">
        <w:rPr>
          <w:rFonts w:asciiTheme="minorHAnsi" w:hAnsiTheme="minorHAnsi" w:cstheme="minorHAnsi"/>
        </w:rPr>
        <w:t>(see ppt). Global Footprint Network produced some assessments</w:t>
      </w:r>
      <w:r w:rsidR="009457B9">
        <w:rPr>
          <w:rFonts w:asciiTheme="minorHAnsi" w:hAnsiTheme="minorHAnsi" w:cstheme="minorHAnsi"/>
        </w:rPr>
        <w:t xml:space="preserve"> of demand on biocapacity vs. availability</w:t>
      </w:r>
      <w:r w:rsidRPr="007C17B3">
        <w:rPr>
          <w:rFonts w:asciiTheme="minorHAnsi" w:hAnsiTheme="minorHAnsi" w:cstheme="minorHAnsi"/>
        </w:rPr>
        <w:t>. Here are country trends.</w:t>
      </w:r>
      <w:r w:rsidR="0013547E" w:rsidRPr="007C17B3">
        <w:rPr>
          <w:rFonts w:asciiTheme="minorHAnsi" w:hAnsiTheme="minorHAnsi" w:cstheme="minorHAnsi"/>
        </w:rPr>
        <w:t xml:space="preserve"> </w:t>
      </w:r>
      <w:r w:rsidR="009457B9">
        <w:rPr>
          <w:rFonts w:asciiTheme="minorHAnsi" w:hAnsiTheme="minorHAnsi" w:cstheme="minorHAnsi"/>
        </w:rPr>
        <w:t xml:space="preserve">(If time allows, </w:t>
      </w:r>
      <w:r w:rsidR="009457B9" w:rsidRPr="007C17B3">
        <w:rPr>
          <w:rFonts w:asciiTheme="minorHAnsi" w:hAnsiTheme="minorHAnsi" w:cstheme="minorHAnsi"/>
        </w:rPr>
        <w:t xml:space="preserve">explain </w:t>
      </w:r>
      <w:r w:rsidR="0013547E" w:rsidRPr="007C17B3">
        <w:rPr>
          <w:rFonts w:asciiTheme="minorHAnsi" w:hAnsiTheme="minorHAnsi" w:cstheme="minorHAnsi"/>
        </w:rPr>
        <w:t>carbon Footprint – how it interacts with non-carbon part.</w:t>
      </w:r>
      <w:r w:rsidR="009457B9">
        <w:rPr>
          <w:rFonts w:asciiTheme="minorHAnsi" w:hAnsiTheme="minorHAnsi" w:cstheme="minorHAnsi"/>
        </w:rPr>
        <w:t>)</w:t>
      </w:r>
    </w:p>
    <w:p w:rsidR="00D50A40" w:rsidRDefault="0013547E" w:rsidP="007C17B3">
      <w:pPr>
        <w:pStyle w:val="ListParagraph"/>
        <w:numPr>
          <w:ilvl w:val="0"/>
          <w:numId w:val="31"/>
        </w:numPr>
        <w:rPr>
          <w:rFonts w:asciiTheme="minorHAnsi" w:hAnsiTheme="minorHAnsi" w:cstheme="minorHAnsi"/>
        </w:rPr>
      </w:pPr>
      <w:r w:rsidRPr="007C17B3">
        <w:rPr>
          <w:rFonts w:asciiTheme="minorHAnsi" w:hAnsiTheme="minorHAnsi" w:cstheme="minorHAnsi"/>
        </w:rPr>
        <w:t xml:space="preserve">Show biocapacity deficit map </w:t>
      </w:r>
      <w:r w:rsidR="009457B9">
        <w:rPr>
          <w:rFonts w:asciiTheme="minorHAnsi" w:hAnsiTheme="minorHAnsi" w:cstheme="minorHAnsi"/>
        </w:rPr>
        <w:t>1961 vs. today</w:t>
      </w:r>
    </w:p>
    <w:p w:rsidR="009457B9" w:rsidRPr="007C17B3" w:rsidRDefault="009457B9" w:rsidP="007C17B3">
      <w:pPr>
        <w:pStyle w:val="ListParagraph"/>
        <w:numPr>
          <w:ilvl w:val="0"/>
          <w:numId w:val="31"/>
        </w:numPr>
        <w:rPr>
          <w:rFonts w:asciiTheme="minorHAnsi" w:hAnsiTheme="minorHAnsi" w:cstheme="minorHAnsi"/>
        </w:rPr>
      </w:pPr>
      <w:r>
        <w:rPr>
          <w:rFonts w:asciiTheme="minorHAnsi" w:hAnsiTheme="minorHAnsi" w:cstheme="minorHAnsi"/>
        </w:rPr>
        <w:t>Three sources of deficit – depletion, net-imports, use of global commons</w:t>
      </w:r>
    </w:p>
    <w:p w:rsidR="00D50A40" w:rsidRPr="007C17B3" w:rsidRDefault="00D50A40" w:rsidP="007C17B3">
      <w:pPr>
        <w:pStyle w:val="ListParagraph"/>
        <w:numPr>
          <w:ilvl w:val="0"/>
          <w:numId w:val="31"/>
        </w:numPr>
        <w:rPr>
          <w:rFonts w:asciiTheme="minorHAnsi" w:hAnsiTheme="minorHAnsi" w:cstheme="minorHAnsi"/>
        </w:rPr>
      </w:pPr>
      <w:r w:rsidRPr="007C17B3">
        <w:rPr>
          <w:rFonts w:asciiTheme="minorHAnsi" w:hAnsiTheme="minorHAnsi" w:cstheme="minorHAnsi"/>
        </w:rPr>
        <w:t xml:space="preserve">Show HDI-Footprint map – human development </w:t>
      </w:r>
      <w:r w:rsidR="00D11AB5" w:rsidRPr="007C17B3">
        <w:rPr>
          <w:rFonts w:asciiTheme="minorHAnsi" w:hAnsiTheme="minorHAnsi" w:cstheme="minorHAnsi"/>
        </w:rPr>
        <w:t xml:space="preserve">trend </w:t>
      </w:r>
      <w:r w:rsidRPr="007C17B3">
        <w:rPr>
          <w:rFonts w:asciiTheme="minorHAnsi" w:hAnsiTheme="minorHAnsi" w:cstheme="minorHAnsi"/>
        </w:rPr>
        <w:t xml:space="preserve">is </w:t>
      </w:r>
      <w:r w:rsidR="00D11AB5" w:rsidRPr="007C17B3">
        <w:rPr>
          <w:rFonts w:asciiTheme="minorHAnsi" w:hAnsiTheme="minorHAnsi" w:cstheme="minorHAnsi"/>
        </w:rPr>
        <w:t xml:space="preserve">in </w:t>
      </w:r>
      <w:r w:rsidRPr="007C17B3">
        <w:rPr>
          <w:rFonts w:asciiTheme="minorHAnsi" w:hAnsiTheme="minorHAnsi" w:cstheme="minorHAnsi"/>
        </w:rPr>
        <w:t>conflict with resource budgets</w:t>
      </w:r>
    </w:p>
    <w:p w:rsidR="00D11AB5" w:rsidRDefault="00D11AB5" w:rsidP="007C17B3">
      <w:pPr>
        <w:pStyle w:val="ListParagraph"/>
        <w:numPr>
          <w:ilvl w:val="0"/>
          <w:numId w:val="31"/>
        </w:numPr>
        <w:rPr>
          <w:rFonts w:asciiTheme="minorHAnsi" w:hAnsiTheme="minorHAnsi" w:cstheme="minorHAnsi"/>
        </w:rPr>
      </w:pPr>
      <w:r w:rsidRPr="007C17B3">
        <w:rPr>
          <w:rFonts w:asciiTheme="minorHAnsi" w:hAnsiTheme="minorHAnsi" w:cstheme="minorHAnsi"/>
        </w:rPr>
        <w:t xml:space="preserve">Show </w:t>
      </w:r>
      <w:r w:rsidR="009457B9">
        <w:rPr>
          <w:rFonts w:asciiTheme="minorHAnsi" w:hAnsiTheme="minorHAnsi" w:cstheme="minorHAnsi"/>
        </w:rPr>
        <w:t xml:space="preserve">national </w:t>
      </w:r>
      <w:r w:rsidRPr="007C17B3">
        <w:rPr>
          <w:rFonts w:asciiTheme="minorHAnsi" w:hAnsiTheme="minorHAnsi" w:cstheme="minorHAnsi"/>
        </w:rPr>
        <w:t>Footprint trends by continents</w:t>
      </w:r>
    </w:p>
    <w:p w:rsidR="008E3668" w:rsidRPr="007C17B3" w:rsidRDefault="008E3668" w:rsidP="007C17B3">
      <w:pPr>
        <w:pStyle w:val="ListParagraph"/>
        <w:numPr>
          <w:ilvl w:val="0"/>
          <w:numId w:val="31"/>
        </w:numPr>
        <w:rPr>
          <w:rFonts w:asciiTheme="minorHAnsi" w:hAnsiTheme="minorHAnsi" w:cstheme="minorHAnsi"/>
        </w:rPr>
      </w:pPr>
      <w:r>
        <w:rPr>
          <w:rFonts w:asciiTheme="minorHAnsi" w:hAnsiTheme="minorHAnsi" w:cstheme="minorHAnsi"/>
        </w:rPr>
        <w:t>Show Future trend – to three planets</w:t>
      </w:r>
    </w:p>
    <w:p w:rsidR="00D11AB5" w:rsidRDefault="00D11AB5" w:rsidP="00796F55">
      <w:pPr>
        <w:rPr>
          <w:rFonts w:asciiTheme="minorHAnsi" w:hAnsiTheme="minorHAnsi" w:cstheme="minorHAnsi"/>
        </w:rPr>
      </w:pPr>
    </w:p>
    <w:p w:rsidR="009457B9" w:rsidRDefault="009457B9" w:rsidP="00796F55">
      <w:pPr>
        <w:rPr>
          <w:rFonts w:asciiTheme="minorHAnsi" w:hAnsiTheme="minorHAnsi" w:cstheme="minorHAnsi"/>
        </w:rPr>
      </w:pPr>
      <w:r w:rsidRPr="009457B9">
        <w:rPr>
          <w:rFonts w:asciiTheme="minorHAnsi" w:hAnsiTheme="minorHAnsi" w:cstheme="minorHAnsi"/>
          <w:b/>
        </w:rPr>
        <w:t>Questions:</w:t>
      </w:r>
      <w:r>
        <w:rPr>
          <w:rFonts w:asciiTheme="minorHAnsi" w:hAnsiTheme="minorHAnsi" w:cstheme="minorHAnsi"/>
        </w:rPr>
        <w:t xml:space="preserve"> on content</w:t>
      </w:r>
    </w:p>
    <w:p w:rsidR="009457B9" w:rsidRDefault="009457B9" w:rsidP="00796F55">
      <w:pPr>
        <w:rPr>
          <w:rFonts w:asciiTheme="minorHAnsi" w:hAnsiTheme="minorHAnsi" w:cstheme="minorHAnsi"/>
        </w:rPr>
      </w:pPr>
    </w:p>
    <w:p w:rsidR="009457B9" w:rsidRPr="00A22EF5" w:rsidRDefault="005544D4" w:rsidP="00796F55">
      <w:pPr>
        <w:rPr>
          <w:rFonts w:asciiTheme="minorHAnsi" w:hAnsiTheme="minorHAnsi" w:cstheme="minorHAnsi"/>
          <w:b/>
        </w:rPr>
      </w:pPr>
      <w:r>
        <w:rPr>
          <w:rFonts w:asciiTheme="minorHAnsi" w:hAnsiTheme="minorHAnsi" w:cstheme="minorHAnsi"/>
          <w:b/>
        </w:rPr>
        <w:t xml:space="preserve">3 minutes </w:t>
      </w:r>
      <w:r w:rsidR="009457B9" w:rsidRPr="00A22EF5">
        <w:rPr>
          <w:rFonts w:asciiTheme="minorHAnsi" w:hAnsiTheme="minorHAnsi" w:cstheme="minorHAnsi"/>
          <w:b/>
        </w:rPr>
        <w:t xml:space="preserve">Discuss with your neighbor: </w:t>
      </w:r>
    </w:p>
    <w:p w:rsidR="00796F55" w:rsidRDefault="009457B9" w:rsidP="00796F55">
      <w:pPr>
        <w:rPr>
          <w:rFonts w:asciiTheme="minorHAnsi" w:hAnsiTheme="minorHAnsi" w:cstheme="minorHAnsi"/>
        </w:rPr>
      </w:pPr>
      <w:r>
        <w:rPr>
          <w:rFonts w:asciiTheme="minorHAnsi" w:hAnsiTheme="minorHAnsi" w:cstheme="minorHAnsi"/>
        </w:rPr>
        <w:t>In a time of global overshoot, h</w:t>
      </w:r>
      <w:r w:rsidR="00D11AB5">
        <w:rPr>
          <w:rFonts w:asciiTheme="minorHAnsi" w:hAnsiTheme="minorHAnsi" w:cstheme="minorHAnsi"/>
        </w:rPr>
        <w:t xml:space="preserve">ow </w:t>
      </w:r>
      <w:r w:rsidR="00796F55" w:rsidRPr="00D83B86">
        <w:rPr>
          <w:rFonts w:asciiTheme="minorHAnsi" w:hAnsiTheme="minorHAnsi" w:cstheme="minorHAnsi"/>
        </w:rPr>
        <w:t xml:space="preserve">could </w:t>
      </w:r>
      <w:r>
        <w:rPr>
          <w:rFonts w:asciiTheme="minorHAnsi" w:hAnsiTheme="minorHAnsi" w:cstheme="minorHAnsi"/>
        </w:rPr>
        <w:t xml:space="preserve">national </w:t>
      </w:r>
      <w:r w:rsidR="00290960">
        <w:rPr>
          <w:rFonts w:asciiTheme="minorHAnsi" w:hAnsiTheme="minorHAnsi" w:cstheme="minorHAnsi"/>
        </w:rPr>
        <w:t>biocapacity deficits become</w:t>
      </w:r>
      <w:r w:rsidR="00796F55" w:rsidRPr="00D83B86">
        <w:rPr>
          <w:rFonts w:asciiTheme="minorHAnsi" w:hAnsiTheme="minorHAnsi" w:cstheme="minorHAnsi"/>
        </w:rPr>
        <w:t xml:space="preserve"> risks</w:t>
      </w:r>
      <w:r w:rsidR="00290960">
        <w:rPr>
          <w:rFonts w:asciiTheme="minorHAnsi" w:hAnsiTheme="minorHAnsi" w:cstheme="minorHAnsi"/>
        </w:rPr>
        <w:t xml:space="preserve"> to the human economy</w:t>
      </w:r>
      <w:r w:rsidR="00796F55" w:rsidRPr="00D83B86">
        <w:rPr>
          <w:rFonts w:asciiTheme="minorHAnsi" w:hAnsiTheme="minorHAnsi" w:cstheme="minorHAnsi"/>
        </w:rPr>
        <w:t xml:space="preserve">? </w:t>
      </w:r>
      <w:r w:rsidR="00290960" w:rsidRPr="00D83B86">
        <w:rPr>
          <w:rFonts w:asciiTheme="minorHAnsi" w:hAnsiTheme="minorHAnsi" w:cstheme="minorHAnsi"/>
        </w:rPr>
        <w:t xml:space="preserve">How </w:t>
      </w:r>
      <w:r w:rsidR="00796F55" w:rsidRPr="00D83B86">
        <w:rPr>
          <w:rFonts w:asciiTheme="minorHAnsi" w:hAnsiTheme="minorHAnsi" w:cstheme="minorHAnsi"/>
        </w:rPr>
        <w:t>significant are they?</w:t>
      </w:r>
      <w:r w:rsidR="0013547E">
        <w:rPr>
          <w:rFonts w:asciiTheme="minorHAnsi" w:hAnsiTheme="minorHAnsi" w:cstheme="minorHAnsi"/>
        </w:rPr>
        <w:t xml:space="preserve"> What could be the mitigating factor (income helps – but it is a zero-sum game, since it just allows some to get more of the pie – it does not increase the pie much (just a little since more money might incentivize more in</w:t>
      </w:r>
      <w:r w:rsidR="00290960">
        <w:rPr>
          <w:rFonts w:asciiTheme="minorHAnsi" w:hAnsiTheme="minorHAnsi" w:cstheme="minorHAnsi"/>
        </w:rPr>
        <w:t>tensive biocapacity management)</w:t>
      </w:r>
    </w:p>
    <w:p w:rsidR="00290960" w:rsidRDefault="00290960" w:rsidP="00796F55">
      <w:pPr>
        <w:rPr>
          <w:rFonts w:asciiTheme="minorHAnsi" w:hAnsiTheme="minorHAnsi" w:cstheme="minorHAnsi"/>
        </w:rPr>
      </w:pPr>
    </w:p>
    <w:p w:rsidR="0013547E" w:rsidRDefault="0013547E" w:rsidP="00796F55">
      <w:pPr>
        <w:rPr>
          <w:rFonts w:asciiTheme="minorHAnsi" w:hAnsiTheme="minorHAnsi" w:cstheme="minorHAnsi"/>
        </w:rPr>
      </w:pPr>
    </w:p>
    <w:p w:rsidR="0013547E" w:rsidRPr="00BE4423" w:rsidRDefault="00D50A40" w:rsidP="00796F55">
      <w:pPr>
        <w:rPr>
          <w:rFonts w:asciiTheme="minorHAnsi" w:hAnsiTheme="minorHAnsi" w:cstheme="minorHAnsi"/>
          <w:b/>
          <w:i/>
        </w:rPr>
      </w:pPr>
      <w:r w:rsidRPr="00BE4423">
        <w:rPr>
          <w:rFonts w:asciiTheme="minorHAnsi" w:hAnsiTheme="minorHAnsi" w:cstheme="minorHAnsi"/>
          <w:b/>
          <w:i/>
        </w:rPr>
        <w:t xml:space="preserve">15 min, introduce assignment (including </w:t>
      </w:r>
      <w:r w:rsidR="006D3F56">
        <w:rPr>
          <w:rFonts w:asciiTheme="minorHAnsi" w:hAnsiTheme="minorHAnsi" w:cstheme="minorHAnsi"/>
          <w:b/>
          <w:i/>
        </w:rPr>
        <w:t>EXCEL sheet</w:t>
      </w:r>
      <w:r w:rsidRPr="00BE4423">
        <w:rPr>
          <w:rFonts w:asciiTheme="minorHAnsi" w:hAnsiTheme="minorHAnsi" w:cstheme="minorHAnsi"/>
          <w:b/>
          <w:i/>
        </w:rPr>
        <w:t>)</w:t>
      </w:r>
    </w:p>
    <w:p w:rsidR="00B504FC" w:rsidRDefault="00B504FC" w:rsidP="00BE4423">
      <w:pPr>
        <w:rPr>
          <w:rFonts w:asciiTheme="minorHAnsi" w:hAnsiTheme="minorHAnsi" w:cstheme="minorHAnsi"/>
        </w:rPr>
      </w:pPr>
    </w:p>
    <w:p w:rsidR="00B504FC" w:rsidRDefault="00B504FC" w:rsidP="00BE4423">
      <w:pPr>
        <w:rPr>
          <w:rFonts w:asciiTheme="minorHAnsi" w:hAnsiTheme="minorHAnsi" w:cstheme="minorHAnsi"/>
        </w:rPr>
      </w:pPr>
      <w:r>
        <w:rPr>
          <w:rFonts w:asciiTheme="minorHAnsi" w:hAnsiTheme="minorHAnsi" w:cstheme="minorHAnsi"/>
        </w:rPr>
        <w:t>Assignment instructions:</w:t>
      </w:r>
    </w:p>
    <w:p w:rsidR="00B504FC" w:rsidRDefault="00B504FC" w:rsidP="00BE4423">
      <w:pPr>
        <w:rPr>
          <w:rFonts w:asciiTheme="minorHAnsi" w:hAnsiTheme="minorHAnsi" w:cstheme="minorHAnsi"/>
        </w:rPr>
      </w:pPr>
    </w:p>
    <w:p w:rsidR="00DC66E6" w:rsidRDefault="00BE4423" w:rsidP="00BE4423">
      <w:pPr>
        <w:rPr>
          <w:rFonts w:asciiTheme="minorHAnsi" w:hAnsiTheme="minorHAnsi" w:cstheme="minorHAnsi"/>
          <w:b/>
          <w:i/>
        </w:rPr>
      </w:pPr>
      <w:r>
        <w:rPr>
          <w:rFonts w:asciiTheme="minorHAnsi" w:hAnsiTheme="minorHAnsi" w:cstheme="minorHAnsi"/>
        </w:rPr>
        <w:t xml:space="preserve">Question is simply: </w:t>
      </w:r>
      <w:r w:rsidRPr="00BE4423">
        <w:rPr>
          <w:rFonts w:asciiTheme="minorHAnsi" w:hAnsiTheme="minorHAnsi" w:cstheme="minorHAnsi"/>
          <w:b/>
          <w:i/>
        </w:rPr>
        <w:t xml:space="preserve">What would the optimal biocapacity deficit (or reserve) be for your country by 2050? </w:t>
      </w:r>
    </w:p>
    <w:p w:rsidR="00B504FC" w:rsidRDefault="00B504FC" w:rsidP="00BE4423">
      <w:pPr>
        <w:rPr>
          <w:rFonts w:asciiTheme="minorHAnsi" w:hAnsiTheme="minorHAnsi" w:cstheme="minorHAnsi"/>
          <w:b/>
          <w:i/>
        </w:rPr>
      </w:pPr>
    </w:p>
    <w:p w:rsidR="00B504FC" w:rsidRDefault="00B504FC" w:rsidP="00B504FC">
      <w:pPr>
        <w:rPr>
          <w:rFonts w:asciiTheme="minorHAnsi" w:hAnsiTheme="minorHAnsi" w:cstheme="minorHAnsi"/>
        </w:rPr>
      </w:pPr>
      <w:r w:rsidRPr="00AD7866">
        <w:rPr>
          <w:rFonts w:asciiTheme="minorHAnsi" w:hAnsiTheme="minorHAnsi" w:cstheme="minorHAnsi"/>
          <w:b/>
        </w:rPr>
        <w:t>Note:</w:t>
      </w:r>
      <w:r>
        <w:rPr>
          <w:rFonts w:asciiTheme="minorHAnsi" w:hAnsiTheme="minorHAnsi" w:cstheme="minorHAnsi"/>
        </w:rPr>
        <w:t xml:space="preserve"> You should be able to complete this assignment within 40 minutes. Of course, the material is richer than a 40 min “visit” would allow. Spending more time will give you more grounding and understanding of the underlying dilemmas that will accompany your professional, civic and personal lives for the decades to come.</w:t>
      </w:r>
    </w:p>
    <w:p w:rsidR="00B504FC" w:rsidRDefault="00B504FC" w:rsidP="00B504FC">
      <w:pPr>
        <w:rPr>
          <w:rFonts w:asciiTheme="minorHAnsi" w:hAnsiTheme="minorHAnsi" w:cstheme="minorHAnsi"/>
        </w:rPr>
      </w:pPr>
    </w:p>
    <w:p w:rsidR="00B504FC" w:rsidRDefault="00B504FC" w:rsidP="00B504FC">
      <w:pPr>
        <w:rPr>
          <w:rFonts w:asciiTheme="minorHAnsi" w:hAnsiTheme="minorHAnsi" w:cstheme="minorHAnsi"/>
        </w:rPr>
      </w:pPr>
      <w:r w:rsidRPr="00AD7866">
        <w:rPr>
          <w:rFonts w:asciiTheme="minorHAnsi" w:hAnsiTheme="minorHAnsi" w:cstheme="minorHAnsi"/>
          <w:b/>
        </w:rPr>
        <w:t xml:space="preserve">Objective: </w:t>
      </w:r>
      <w:r w:rsidRPr="00AD7866">
        <w:rPr>
          <w:rFonts w:asciiTheme="minorHAnsi" w:hAnsiTheme="minorHAnsi" w:cstheme="minorHAnsi"/>
        </w:rPr>
        <w:t xml:space="preserve">This </w:t>
      </w:r>
      <w:r w:rsidRPr="00670391">
        <w:rPr>
          <w:rFonts w:asciiTheme="minorHAnsi" w:hAnsiTheme="minorHAnsi" w:cstheme="minorHAnsi"/>
          <w:i/>
        </w:rPr>
        <w:t>Footprint Future</w:t>
      </w:r>
      <w:r w:rsidRPr="00AD7866">
        <w:rPr>
          <w:rFonts w:asciiTheme="minorHAnsi" w:hAnsiTheme="minorHAnsi" w:cstheme="minorHAnsi"/>
        </w:rPr>
        <w:t xml:space="preserve"> module assignment </w:t>
      </w:r>
      <w:r>
        <w:rPr>
          <w:rFonts w:asciiTheme="minorHAnsi" w:hAnsiTheme="minorHAnsi" w:cstheme="minorHAnsi"/>
        </w:rPr>
        <w:t xml:space="preserve">challenges you to </w:t>
      </w:r>
      <w:r w:rsidRPr="003D775D">
        <w:rPr>
          <w:rFonts w:asciiTheme="minorHAnsi" w:hAnsiTheme="minorHAnsi" w:cstheme="minorHAnsi"/>
        </w:rPr>
        <w:t>explor</w:t>
      </w:r>
      <w:r>
        <w:rPr>
          <w:rFonts w:asciiTheme="minorHAnsi" w:hAnsiTheme="minorHAnsi" w:cstheme="minorHAnsi"/>
        </w:rPr>
        <w:t>e</w:t>
      </w:r>
      <w:r w:rsidRPr="003D775D">
        <w:rPr>
          <w:rFonts w:asciiTheme="minorHAnsi" w:hAnsiTheme="minorHAnsi" w:cstheme="minorHAnsi"/>
        </w:rPr>
        <w:t xml:space="preserve"> what the optimal </w:t>
      </w:r>
      <w:r>
        <w:rPr>
          <w:rFonts w:asciiTheme="minorHAnsi" w:hAnsiTheme="minorHAnsi" w:cstheme="minorHAnsi"/>
        </w:rPr>
        <w:t xml:space="preserve">physical </w:t>
      </w:r>
      <w:r w:rsidRPr="003D775D">
        <w:rPr>
          <w:rFonts w:asciiTheme="minorHAnsi" w:hAnsiTheme="minorHAnsi" w:cstheme="minorHAnsi"/>
        </w:rPr>
        <w:t xml:space="preserve">scale </w:t>
      </w:r>
      <w:r>
        <w:rPr>
          <w:rFonts w:asciiTheme="minorHAnsi" w:hAnsiTheme="minorHAnsi" w:cstheme="minorHAnsi"/>
        </w:rPr>
        <w:t xml:space="preserve">(or size) </w:t>
      </w:r>
      <w:r w:rsidRPr="003D775D">
        <w:rPr>
          <w:rFonts w:asciiTheme="minorHAnsi" w:hAnsiTheme="minorHAnsi" w:cstheme="minorHAnsi"/>
        </w:rPr>
        <w:t xml:space="preserve">for a national economy </w:t>
      </w:r>
      <w:r>
        <w:rPr>
          <w:rFonts w:asciiTheme="minorHAnsi" w:hAnsiTheme="minorHAnsi" w:cstheme="minorHAnsi"/>
        </w:rPr>
        <w:t>might be. While t</w:t>
      </w:r>
      <w:r w:rsidRPr="003D775D">
        <w:rPr>
          <w:rFonts w:asciiTheme="minorHAnsi" w:hAnsiTheme="minorHAnsi" w:cstheme="minorHAnsi"/>
        </w:rPr>
        <w:t>here is no right answer</w:t>
      </w:r>
      <w:r>
        <w:rPr>
          <w:rFonts w:asciiTheme="minorHAnsi" w:hAnsiTheme="minorHAnsi" w:cstheme="minorHAnsi"/>
        </w:rPr>
        <w:t>, this scale question is</w:t>
      </w:r>
      <w:r w:rsidRPr="003D775D">
        <w:rPr>
          <w:rFonts w:asciiTheme="minorHAnsi" w:hAnsiTheme="minorHAnsi" w:cstheme="minorHAnsi"/>
        </w:rPr>
        <w:t xml:space="preserve"> one of the most significant conundrums of the 21st century: how to live well for generations, on a materially constrained planet.</w:t>
      </w:r>
    </w:p>
    <w:p w:rsidR="00B504FC" w:rsidRDefault="00B504FC" w:rsidP="00B504FC">
      <w:pPr>
        <w:rPr>
          <w:rFonts w:asciiTheme="minorHAnsi" w:hAnsiTheme="minorHAnsi" w:cstheme="minorHAnsi"/>
        </w:rPr>
      </w:pPr>
    </w:p>
    <w:p w:rsidR="00B504FC" w:rsidRPr="00601669" w:rsidRDefault="00B504FC" w:rsidP="00B504FC">
      <w:pPr>
        <w:rPr>
          <w:rFonts w:asciiTheme="minorHAnsi" w:hAnsiTheme="minorHAnsi" w:cstheme="minorHAnsi"/>
        </w:rPr>
      </w:pPr>
      <w:r w:rsidRPr="00AD7866">
        <w:rPr>
          <w:rFonts w:asciiTheme="minorHAnsi" w:hAnsiTheme="minorHAnsi" w:cstheme="minorHAnsi"/>
          <w:b/>
        </w:rPr>
        <w:t>Assignment</w:t>
      </w:r>
      <w:r w:rsidRPr="00601669">
        <w:rPr>
          <w:rFonts w:asciiTheme="minorHAnsi" w:hAnsiTheme="minorHAnsi" w:cstheme="minorHAnsi"/>
          <w:b/>
        </w:rPr>
        <w:t>:</w:t>
      </w:r>
      <w:r w:rsidRPr="00601669">
        <w:rPr>
          <w:rFonts w:asciiTheme="minorHAnsi" w:hAnsiTheme="minorHAnsi" w:cstheme="minorHAnsi"/>
        </w:rPr>
        <w:t xml:space="preserve"> </w:t>
      </w:r>
      <w:r w:rsidRPr="00A05F3E">
        <w:rPr>
          <w:rFonts w:asciiTheme="minorHAnsi" w:hAnsiTheme="minorHAnsi" w:cstheme="minorHAnsi"/>
          <w:i/>
        </w:rPr>
        <w:t>What, according to you, is the optimal biocapacity deficit (or reserve) for “your” country by 2050?</w:t>
      </w:r>
      <w:r>
        <w:rPr>
          <w:rFonts w:asciiTheme="minorHAnsi" w:hAnsiTheme="minorHAnsi" w:cstheme="minorHAnsi"/>
        </w:rPr>
        <w:t xml:space="preserve"> Make a numeric choice and explain in three paragraphs your rationale. Provide your numeric choice as a ratio between national Footprint/domestic biocapacity.</w:t>
      </w:r>
      <w:r>
        <w:rPr>
          <w:rStyle w:val="FootnoteReference"/>
          <w:rFonts w:asciiTheme="minorHAnsi" w:hAnsiTheme="minorHAnsi" w:cstheme="minorHAnsi"/>
        </w:rPr>
        <w:footnoteReference w:id="2"/>
      </w:r>
      <w:r>
        <w:rPr>
          <w:rFonts w:asciiTheme="minorHAnsi" w:hAnsiTheme="minorHAnsi" w:cstheme="minorHAnsi"/>
        </w:rPr>
        <w:t xml:space="preserve"> </w:t>
      </w:r>
      <w:r w:rsidR="006D3F56">
        <w:rPr>
          <w:rFonts w:asciiTheme="minorHAnsi" w:hAnsiTheme="minorHAnsi" w:cstheme="minorHAnsi"/>
        </w:rPr>
        <w:t>Make</w:t>
      </w:r>
      <w:r w:rsidRPr="00AA6DB1">
        <w:rPr>
          <w:rFonts w:asciiTheme="minorHAnsi" w:hAnsiTheme="minorHAnsi" w:cstheme="minorHAnsi"/>
        </w:rPr>
        <w:t xml:space="preserve"> a strong argument why </w:t>
      </w:r>
      <w:r>
        <w:rPr>
          <w:rFonts w:asciiTheme="minorHAnsi" w:hAnsiTheme="minorHAnsi" w:cstheme="minorHAnsi"/>
        </w:rPr>
        <w:t>your choice</w:t>
      </w:r>
      <w:r w:rsidRPr="00AA6DB1">
        <w:rPr>
          <w:rFonts w:asciiTheme="minorHAnsi" w:hAnsiTheme="minorHAnsi" w:cstheme="minorHAnsi"/>
        </w:rPr>
        <w:t xml:space="preserve"> would be in the highest self-interest of the country.</w:t>
      </w:r>
    </w:p>
    <w:p w:rsidR="00B504FC" w:rsidRDefault="00B504FC" w:rsidP="00B504FC">
      <w:pPr>
        <w:rPr>
          <w:rFonts w:asciiTheme="minorHAnsi" w:hAnsiTheme="minorHAnsi" w:cstheme="minorHAnsi"/>
          <w:b/>
        </w:rPr>
      </w:pPr>
    </w:p>
    <w:p w:rsidR="00B504FC" w:rsidRDefault="00B504FC" w:rsidP="00B504FC">
      <w:pPr>
        <w:rPr>
          <w:rFonts w:asciiTheme="minorHAnsi" w:hAnsiTheme="minorHAnsi" w:cstheme="minorHAnsi"/>
          <w:b/>
        </w:rPr>
      </w:pPr>
    </w:p>
    <w:p w:rsidR="00B504FC" w:rsidRPr="00A04B61" w:rsidRDefault="00B504FC" w:rsidP="00B504FC">
      <w:pPr>
        <w:rPr>
          <w:rFonts w:asciiTheme="minorHAnsi" w:hAnsiTheme="minorHAnsi" w:cstheme="minorHAnsi"/>
          <w:b/>
        </w:rPr>
      </w:pPr>
      <w:r w:rsidRPr="00A04B61">
        <w:rPr>
          <w:rFonts w:asciiTheme="minorHAnsi" w:hAnsiTheme="minorHAnsi" w:cstheme="minorHAnsi"/>
          <w:b/>
        </w:rPr>
        <w:t>Instructions:</w:t>
      </w:r>
    </w:p>
    <w:p w:rsidR="00B504FC" w:rsidRDefault="00B504FC" w:rsidP="00B504FC">
      <w:pPr>
        <w:rPr>
          <w:rFonts w:asciiTheme="minorHAnsi" w:hAnsiTheme="minorHAnsi" w:cstheme="minorHAnsi"/>
        </w:rPr>
      </w:pPr>
    </w:p>
    <w:p w:rsidR="0088133A" w:rsidRDefault="0088133A" w:rsidP="0088133A">
      <w:pPr>
        <w:rPr>
          <w:rFonts w:asciiTheme="minorHAnsi" w:hAnsiTheme="minorHAnsi" w:cstheme="minorHAnsi"/>
        </w:rPr>
      </w:pPr>
      <w:r>
        <w:rPr>
          <w:rFonts w:asciiTheme="minorHAnsi" w:hAnsiTheme="minorHAnsi" w:cstheme="minorHAnsi"/>
        </w:rPr>
        <w:t>Form groups of 1-3 students for this assignment. Give your group a fancy name that sounds at least as prestigious as “McKinsey”.</w:t>
      </w:r>
    </w:p>
    <w:p w:rsidR="0088133A" w:rsidRDefault="0088133A" w:rsidP="0088133A">
      <w:pPr>
        <w:rPr>
          <w:rFonts w:asciiTheme="minorHAnsi" w:hAnsiTheme="minorHAnsi" w:cstheme="minorHAnsi"/>
        </w:rPr>
      </w:pPr>
    </w:p>
    <w:p w:rsidR="0088133A" w:rsidRDefault="0088133A" w:rsidP="0088133A">
      <w:pPr>
        <w:rPr>
          <w:rFonts w:asciiTheme="minorHAnsi" w:hAnsiTheme="minorHAnsi" w:cstheme="minorHAnsi"/>
        </w:rPr>
      </w:pPr>
      <w:r>
        <w:rPr>
          <w:rFonts w:asciiTheme="minorHAnsi" w:hAnsiTheme="minorHAnsi" w:cstheme="minorHAnsi"/>
        </w:rPr>
        <w:t xml:space="preserve">Each group has to pick one “client” country among the five provided possibilities: </w:t>
      </w:r>
      <w:r w:rsidRPr="007A1965">
        <w:rPr>
          <w:rFonts w:asciiTheme="minorHAnsi" w:hAnsiTheme="minorHAnsi" w:cstheme="minorHAnsi"/>
          <w:b/>
        </w:rPr>
        <w:t>Brazil, Ecuador,</w:t>
      </w:r>
      <w:r>
        <w:rPr>
          <w:rFonts w:asciiTheme="minorHAnsi" w:hAnsiTheme="minorHAnsi" w:cstheme="minorHAnsi"/>
          <w:b/>
        </w:rPr>
        <w:t xml:space="preserve"> Egypt, India, Switzerland, and USA</w:t>
      </w:r>
      <w:r w:rsidRPr="00B351B7">
        <w:rPr>
          <w:rFonts w:asciiTheme="minorHAnsi" w:hAnsiTheme="minorHAnsi" w:cstheme="minorHAnsi"/>
          <w:b/>
        </w:rPr>
        <w:t>.</w:t>
      </w:r>
      <w:r>
        <w:rPr>
          <w:rFonts w:asciiTheme="minorHAnsi" w:hAnsiTheme="minorHAnsi" w:cstheme="minorHAnsi"/>
          <w:b/>
        </w:rPr>
        <w:t xml:space="preserve"> </w:t>
      </w:r>
      <w:r w:rsidRPr="00EF34D6">
        <w:rPr>
          <w:rFonts w:asciiTheme="minorHAnsi" w:hAnsiTheme="minorHAnsi" w:cstheme="minorHAnsi"/>
        </w:rPr>
        <w:t>The world’s</w:t>
      </w:r>
      <w:r>
        <w:rPr>
          <w:rFonts w:asciiTheme="minorHAnsi" w:hAnsiTheme="minorHAnsi" w:cstheme="minorHAnsi"/>
        </w:rPr>
        <w:t xml:space="preserve"> data</w:t>
      </w:r>
      <w:r w:rsidRPr="00F40F7A">
        <w:rPr>
          <w:rFonts w:asciiTheme="minorHAnsi" w:hAnsiTheme="minorHAnsi" w:cstheme="minorHAnsi"/>
        </w:rPr>
        <w:t xml:space="preserve"> </w:t>
      </w:r>
      <w:r>
        <w:rPr>
          <w:rFonts w:asciiTheme="minorHAnsi" w:hAnsiTheme="minorHAnsi" w:cstheme="minorHAnsi"/>
        </w:rPr>
        <w:t>is</w:t>
      </w:r>
      <w:r w:rsidRPr="00F40F7A">
        <w:rPr>
          <w:rFonts w:asciiTheme="minorHAnsi" w:hAnsiTheme="minorHAnsi" w:cstheme="minorHAnsi"/>
        </w:rPr>
        <w:t xml:space="preserve"> </w:t>
      </w:r>
      <w:r>
        <w:rPr>
          <w:rFonts w:asciiTheme="minorHAnsi" w:hAnsiTheme="minorHAnsi" w:cstheme="minorHAnsi"/>
        </w:rPr>
        <w:t xml:space="preserve">also </w:t>
      </w:r>
      <w:r w:rsidRPr="00F40F7A">
        <w:rPr>
          <w:rFonts w:asciiTheme="minorHAnsi" w:hAnsiTheme="minorHAnsi" w:cstheme="minorHAnsi"/>
        </w:rPr>
        <w:t>provided as a reference.</w:t>
      </w:r>
      <w:r>
        <w:rPr>
          <w:rFonts w:asciiTheme="minorHAnsi" w:hAnsiTheme="minorHAnsi" w:cstheme="minorHAnsi"/>
        </w:rPr>
        <w:t xml:space="preserve"> An EXCEL sheet (</w:t>
      </w:r>
      <w:r w:rsidRPr="00CD669C">
        <w:rPr>
          <w:rFonts w:asciiTheme="minorHAnsi" w:hAnsiTheme="minorHAnsi" w:cstheme="minorHAnsi"/>
          <w:b/>
        </w:rPr>
        <w:t>1 Class - Footprint Futures Exercise Final.xls</w:t>
      </w:r>
      <w:r>
        <w:rPr>
          <w:rFonts w:asciiTheme="minorHAnsi" w:hAnsiTheme="minorHAnsi" w:cstheme="minorHAnsi"/>
        </w:rPr>
        <w:t xml:space="preserve">) with historical Footprint and biocapacity information for each country is available the </w:t>
      </w:r>
      <w:r w:rsidRPr="00A04B61">
        <w:rPr>
          <w:rFonts w:asciiTheme="minorHAnsi" w:hAnsiTheme="minorHAnsi" w:cstheme="minorHAnsi"/>
          <w:color w:val="548DD4" w:themeColor="text2" w:themeTint="99"/>
        </w:rPr>
        <w:t>Course site</w:t>
      </w:r>
      <w:r>
        <w:rPr>
          <w:rFonts w:asciiTheme="minorHAnsi" w:hAnsiTheme="minorHAnsi" w:cstheme="minorHAnsi"/>
        </w:rPr>
        <w:t xml:space="preserve"> for download. This EXCEL sheet also includes a simple scenario module that allows you to make a graph of your choices.</w:t>
      </w:r>
      <w:r w:rsidRPr="00A05F3E">
        <w:rPr>
          <w:rFonts w:asciiTheme="minorHAnsi" w:hAnsiTheme="minorHAnsi" w:cstheme="minorHAnsi"/>
        </w:rPr>
        <w:t xml:space="preserve"> </w:t>
      </w:r>
      <w:r>
        <w:rPr>
          <w:rFonts w:asciiTheme="minorHAnsi" w:hAnsiTheme="minorHAnsi" w:cstheme="minorHAnsi"/>
        </w:rPr>
        <w:t>The appendix below has more links to information about the Ecological Footprint method (from simple overviews to deeper explanations).</w:t>
      </w:r>
    </w:p>
    <w:p w:rsidR="0088133A" w:rsidRDefault="0088133A" w:rsidP="0088133A">
      <w:pPr>
        <w:rPr>
          <w:rFonts w:asciiTheme="minorHAnsi" w:hAnsiTheme="minorHAnsi" w:cstheme="minorHAnsi"/>
        </w:rPr>
      </w:pPr>
    </w:p>
    <w:p w:rsidR="0088133A" w:rsidRDefault="0088133A" w:rsidP="0088133A">
      <w:pPr>
        <w:rPr>
          <w:rFonts w:asciiTheme="minorHAnsi" w:hAnsiTheme="minorHAnsi" w:cstheme="minorHAnsi"/>
        </w:rPr>
      </w:pPr>
      <w:r>
        <w:rPr>
          <w:rFonts w:asciiTheme="minorHAnsi" w:hAnsiTheme="minorHAnsi" w:cstheme="minorHAnsi"/>
        </w:rPr>
        <w:t>Complement the basic Footprint and biocapacity information for each country with additional information as needed. For instance, you may want to consult:</w:t>
      </w:r>
    </w:p>
    <w:p w:rsidR="0088133A" w:rsidRPr="00BE650D" w:rsidRDefault="0088133A" w:rsidP="0088133A">
      <w:pPr>
        <w:pStyle w:val="ListParagraph"/>
        <w:numPr>
          <w:ilvl w:val="0"/>
          <w:numId w:val="28"/>
        </w:numPr>
        <w:rPr>
          <w:rFonts w:asciiTheme="minorHAnsi" w:hAnsiTheme="minorHAnsi" w:cstheme="minorHAnsi"/>
        </w:rPr>
      </w:pPr>
      <w:r w:rsidRPr="00BE650D">
        <w:rPr>
          <w:rFonts w:asciiTheme="minorHAnsi" w:hAnsiTheme="minorHAnsi" w:cstheme="minorHAnsi"/>
        </w:rPr>
        <w:t xml:space="preserve">CIA-fact-book </w:t>
      </w:r>
      <w:hyperlink r:id="rId11" w:history="1">
        <w:r w:rsidRPr="00BE650D">
          <w:rPr>
            <w:rStyle w:val="Hyperlink"/>
            <w:rFonts w:asciiTheme="minorHAnsi" w:hAnsiTheme="minorHAnsi" w:cstheme="minorHAnsi"/>
          </w:rPr>
          <w:t>https://www.cia.gov/library/publications/the-world-factbook/</w:t>
        </w:r>
      </w:hyperlink>
      <w:r w:rsidRPr="00BE650D">
        <w:rPr>
          <w:rFonts w:asciiTheme="minorHAnsi" w:hAnsiTheme="minorHAnsi" w:cstheme="minorHAnsi"/>
        </w:rPr>
        <w:t xml:space="preserve"> </w:t>
      </w:r>
    </w:p>
    <w:p w:rsidR="0088133A" w:rsidRDefault="0088133A" w:rsidP="0088133A">
      <w:pPr>
        <w:pStyle w:val="ListParagraph"/>
        <w:numPr>
          <w:ilvl w:val="0"/>
          <w:numId w:val="28"/>
        </w:numPr>
        <w:rPr>
          <w:rFonts w:asciiTheme="minorHAnsi" w:hAnsiTheme="minorHAnsi" w:cstheme="minorHAnsi"/>
        </w:rPr>
      </w:pPr>
      <w:r w:rsidRPr="00BE650D">
        <w:rPr>
          <w:rFonts w:asciiTheme="minorHAnsi" w:hAnsiTheme="minorHAnsi" w:cstheme="minorHAnsi"/>
        </w:rPr>
        <w:t xml:space="preserve">IMF data base </w:t>
      </w:r>
      <w:hyperlink r:id="rId12" w:history="1">
        <w:r w:rsidRPr="00BE650D">
          <w:rPr>
            <w:rStyle w:val="Hyperlink"/>
            <w:rFonts w:asciiTheme="minorHAnsi" w:hAnsiTheme="minorHAnsi" w:cstheme="minorHAnsi"/>
          </w:rPr>
          <w:t>http://www.imf.org/external/pubs/ft/weo/2014/02/weodata/weoselgr.aspx</w:t>
        </w:r>
      </w:hyperlink>
      <w:r w:rsidRPr="00BE650D">
        <w:rPr>
          <w:rFonts w:asciiTheme="minorHAnsi" w:hAnsiTheme="minorHAnsi" w:cstheme="minorHAnsi"/>
        </w:rPr>
        <w:t xml:space="preserve"> </w:t>
      </w:r>
    </w:p>
    <w:p w:rsidR="0088133A" w:rsidRPr="00BE650D" w:rsidRDefault="0088133A" w:rsidP="0088133A">
      <w:pPr>
        <w:pStyle w:val="ListParagraph"/>
        <w:numPr>
          <w:ilvl w:val="0"/>
          <w:numId w:val="28"/>
        </w:numPr>
        <w:rPr>
          <w:rFonts w:asciiTheme="minorHAnsi" w:hAnsiTheme="minorHAnsi" w:cstheme="minorHAnsi"/>
        </w:rPr>
      </w:pPr>
      <w:r w:rsidRPr="00BE650D">
        <w:rPr>
          <w:rFonts w:asciiTheme="minorHAnsi" w:hAnsiTheme="minorHAnsi" w:cstheme="minorHAnsi"/>
        </w:rPr>
        <w:t xml:space="preserve">World Bank Data base, </w:t>
      </w:r>
      <w:hyperlink r:id="rId13" w:history="1">
        <w:r w:rsidRPr="00BE650D">
          <w:rPr>
            <w:rStyle w:val="Hyperlink"/>
            <w:rFonts w:asciiTheme="minorHAnsi" w:hAnsiTheme="minorHAnsi" w:cstheme="minorHAnsi"/>
          </w:rPr>
          <w:t>http://data.worldbank.org/</w:t>
        </w:r>
      </w:hyperlink>
      <w:r w:rsidRPr="00BE650D">
        <w:rPr>
          <w:rFonts w:asciiTheme="minorHAnsi" w:hAnsiTheme="minorHAnsi" w:cstheme="minorHAnsi"/>
        </w:rPr>
        <w:t xml:space="preserve"> </w:t>
      </w:r>
    </w:p>
    <w:p w:rsidR="0088133A" w:rsidRPr="00BE650D" w:rsidRDefault="0088133A" w:rsidP="0088133A">
      <w:pPr>
        <w:pStyle w:val="ListParagraph"/>
        <w:numPr>
          <w:ilvl w:val="0"/>
          <w:numId w:val="28"/>
        </w:numPr>
        <w:rPr>
          <w:rFonts w:asciiTheme="minorHAnsi" w:hAnsiTheme="minorHAnsi" w:cstheme="minorHAnsi"/>
        </w:rPr>
      </w:pPr>
      <w:r w:rsidRPr="00BE650D">
        <w:rPr>
          <w:rFonts w:asciiTheme="minorHAnsi" w:hAnsiTheme="minorHAnsi" w:cstheme="minorHAnsi"/>
        </w:rPr>
        <w:t xml:space="preserve">Wikipedia </w:t>
      </w:r>
      <w:hyperlink r:id="rId14" w:history="1">
        <w:r w:rsidRPr="00BE650D">
          <w:rPr>
            <w:rStyle w:val="Hyperlink"/>
            <w:rFonts w:asciiTheme="minorHAnsi" w:hAnsiTheme="minorHAnsi" w:cstheme="minorHAnsi"/>
          </w:rPr>
          <w:t>http://en.wikipedia.org/wiki/United_States</w:t>
        </w:r>
      </w:hyperlink>
    </w:p>
    <w:p w:rsidR="0088133A" w:rsidRDefault="0088133A" w:rsidP="0088133A">
      <w:pPr>
        <w:rPr>
          <w:rFonts w:asciiTheme="minorHAnsi" w:hAnsiTheme="minorHAnsi" w:cstheme="minorHAnsi"/>
        </w:rPr>
      </w:pPr>
    </w:p>
    <w:p w:rsidR="0088133A" w:rsidRDefault="0088133A" w:rsidP="0088133A">
      <w:pPr>
        <w:rPr>
          <w:rFonts w:asciiTheme="minorHAnsi" w:hAnsiTheme="minorHAnsi" w:cstheme="minorHAnsi"/>
        </w:rPr>
      </w:pPr>
      <w:r>
        <w:rPr>
          <w:rFonts w:asciiTheme="minorHAnsi" w:hAnsiTheme="minorHAnsi" w:cstheme="minorHAnsi"/>
        </w:rPr>
        <w:t>These are the questions you may want to consider in order to make an informed choice:</w:t>
      </w:r>
    </w:p>
    <w:p w:rsidR="0088133A" w:rsidRDefault="0088133A" w:rsidP="0088133A">
      <w:pPr>
        <w:rPr>
          <w:rFonts w:asciiTheme="minorHAnsi" w:hAnsiTheme="minorHAnsi" w:cstheme="minorHAnsi"/>
        </w:rPr>
      </w:pPr>
    </w:p>
    <w:p w:rsidR="0088133A" w:rsidRDefault="0088133A" w:rsidP="0088133A">
      <w:pPr>
        <w:pStyle w:val="ListParagraph"/>
        <w:numPr>
          <w:ilvl w:val="0"/>
          <w:numId w:val="37"/>
        </w:numPr>
        <w:rPr>
          <w:rFonts w:asciiTheme="minorHAnsi" w:hAnsiTheme="minorHAnsi" w:cstheme="minorHAnsi"/>
        </w:rPr>
      </w:pPr>
      <w:r>
        <w:rPr>
          <w:rFonts w:asciiTheme="minorHAnsi" w:hAnsiTheme="minorHAnsi" w:cstheme="minorHAnsi"/>
        </w:rPr>
        <w:t>Start with thinking about the changing context for the country, particularly, what will the world be like in 2050? What is the likely global context in which the country will have to operate? Will there be larger levels of overshoot? If yes, how would such a contexts affect the country you are studying?</w:t>
      </w:r>
    </w:p>
    <w:p w:rsidR="0088133A" w:rsidRDefault="0088133A" w:rsidP="0088133A">
      <w:pPr>
        <w:rPr>
          <w:rFonts w:asciiTheme="minorHAnsi" w:hAnsiTheme="minorHAnsi" w:cstheme="minorHAnsi"/>
        </w:rPr>
      </w:pPr>
    </w:p>
    <w:p w:rsidR="0088133A" w:rsidRPr="0033502E" w:rsidRDefault="0088133A" w:rsidP="0088133A">
      <w:pPr>
        <w:pStyle w:val="ListParagraph"/>
        <w:numPr>
          <w:ilvl w:val="0"/>
          <w:numId w:val="32"/>
        </w:numPr>
        <w:rPr>
          <w:rFonts w:asciiTheme="minorHAnsi" w:hAnsiTheme="minorHAnsi" w:cstheme="minorHAnsi"/>
        </w:rPr>
      </w:pPr>
      <w:r w:rsidRPr="0033502E">
        <w:rPr>
          <w:rFonts w:asciiTheme="minorHAnsi" w:hAnsiTheme="minorHAnsi" w:cstheme="minorHAnsi"/>
        </w:rPr>
        <w:t>Given global resource availability and demand trends, and given the country’s relative positioning compared to other countries, what would be the optimal biocapacity deficit (or reserve) for the country in 2050?</w:t>
      </w:r>
    </w:p>
    <w:p w:rsidR="0088133A" w:rsidRDefault="0088133A" w:rsidP="0088133A">
      <w:pPr>
        <w:rPr>
          <w:rFonts w:asciiTheme="minorHAnsi" w:hAnsiTheme="minorHAnsi" w:cstheme="minorHAnsi"/>
        </w:rPr>
      </w:pPr>
    </w:p>
    <w:p w:rsidR="0088133A" w:rsidRPr="0033502E" w:rsidRDefault="0088133A" w:rsidP="0088133A">
      <w:pPr>
        <w:pStyle w:val="ListParagraph"/>
        <w:numPr>
          <w:ilvl w:val="0"/>
          <w:numId w:val="32"/>
        </w:numPr>
        <w:rPr>
          <w:rFonts w:asciiTheme="minorHAnsi" w:hAnsiTheme="minorHAnsi" w:cstheme="minorHAnsi"/>
        </w:rPr>
      </w:pPr>
      <w:r w:rsidRPr="0033502E">
        <w:rPr>
          <w:rFonts w:asciiTheme="minorHAnsi" w:hAnsiTheme="minorHAnsi" w:cstheme="minorHAnsi"/>
        </w:rPr>
        <w:t xml:space="preserve">What are the advantages and disadvantages of higher and lower ratios? </w:t>
      </w:r>
      <w:r>
        <w:rPr>
          <w:rFonts w:asciiTheme="minorHAnsi" w:hAnsiTheme="minorHAnsi" w:cstheme="minorHAnsi"/>
        </w:rPr>
        <w:t xml:space="preserve">Now and in the future? Why would they be worse off with a larger than optimum biocapacity deficit (or reserve), </w:t>
      </w:r>
      <w:r w:rsidRPr="00CD669C">
        <w:rPr>
          <w:rFonts w:asciiTheme="minorHAnsi" w:hAnsiTheme="minorHAnsi" w:cstheme="minorHAnsi"/>
          <w:b/>
        </w:rPr>
        <w:t>and</w:t>
      </w:r>
      <w:r>
        <w:rPr>
          <w:rFonts w:asciiTheme="minorHAnsi" w:hAnsiTheme="minorHAnsi" w:cstheme="minorHAnsi"/>
        </w:rPr>
        <w:t xml:space="preserve"> why would they be worse of with a smaller biocapacity deficit (or more reserve)?</w:t>
      </w:r>
    </w:p>
    <w:p w:rsidR="0088133A" w:rsidRDefault="0088133A" w:rsidP="0088133A">
      <w:pPr>
        <w:rPr>
          <w:rFonts w:asciiTheme="minorHAnsi" w:hAnsiTheme="minorHAnsi" w:cstheme="minorHAnsi"/>
        </w:rPr>
      </w:pPr>
    </w:p>
    <w:p w:rsidR="0088133A" w:rsidRPr="0033502E" w:rsidRDefault="0088133A" w:rsidP="0088133A">
      <w:pPr>
        <w:pStyle w:val="ListParagraph"/>
        <w:numPr>
          <w:ilvl w:val="0"/>
          <w:numId w:val="32"/>
        </w:numPr>
        <w:rPr>
          <w:rFonts w:asciiTheme="minorHAnsi" w:hAnsiTheme="minorHAnsi" w:cstheme="minorHAnsi"/>
        </w:rPr>
      </w:pPr>
      <w:r w:rsidRPr="0033502E">
        <w:rPr>
          <w:rFonts w:asciiTheme="minorHAnsi" w:hAnsiTheme="minorHAnsi" w:cstheme="minorHAnsi"/>
        </w:rPr>
        <w:t xml:space="preserve">What kind of </w:t>
      </w:r>
      <w:r>
        <w:rPr>
          <w:rFonts w:asciiTheme="minorHAnsi" w:hAnsiTheme="minorHAnsi" w:cstheme="minorHAnsi"/>
        </w:rPr>
        <w:t xml:space="preserve">(economic) </w:t>
      </w:r>
      <w:r w:rsidRPr="0033502E">
        <w:rPr>
          <w:rFonts w:asciiTheme="minorHAnsi" w:hAnsiTheme="minorHAnsi" w:cstheme="minorHAnsi"/>
        </w:rPr>
        <w:t xml:space="preserve">risks </w:t>
      </w:r>
      <w:r>
        <w:rPr>
          <w:rFonts w:asciiTheme="minorHAnsi" w:hAnsiTheme="minorHAnsi" w:cstheme="minorHAnsi"/>
        </w:rPr>
        <w:t>would your</w:t>
      </w:r>
      <w:r w:rsidRPr="0033502E">
        <w:rPr>
          <w:rFonts w:asciiTheme="minorHAnsi" w:hAnsiTheme="minorHAnsi" w:cstheme="minorHAnsi"/>
        </w:rPr>
        <w:t xml:space="preserve"> countr</w:t>
      </w:r>
      <w:r>
        <w:rPr>
          <w:rFonts w:asciiTheme="minorHAnsi" w:hAnsiTheme="minorHAnsi" w:cstheme="minorHAnsi"/>
        </w:rPr>
        <w:t>y</w:t>
      </w:r>
      <w:r w:rsidRPr="0033502E">
        <w:rPr>
          <w:rFonts w:asciiTheme="minorHAnsi" w:hAnsiTheme="minorHAnsi" w:cstheme="minorHAnsi"/>
        </w:rPr>
        <w:t xml:space="preserve"> fac</w:t>
      </w:r>
      <w:r>
        <w:rPr>
          <w:rFonts w:asciiTheme="minorHAnsi" w:hAnsiTheme="minorHAnsi" w:cstheme="minorHAnsi"/>
        </w:rPr>
        <w:t>e through higher or lower biocapacity deficits</w:t>
      </w:r>
      <w:r w:rsidRPr="0033502E">
        <w:rPr>
          <w:rFonts w:asciiTheme="minorHAnsi" w:hAnsiTheme="minorHAnsi" w:cstheme="minorHAnsi"/>
        </w:rPr>
        <w:t>?</w:t>
      </w:r>
      <w:r>
        <w:rPr>
          <w:rFonts w:asciiTheme="minorHAnsi" w:hAnsiTheme="minorHAnsi" w:cstheme="minorHAnsi"/>
        </w:rPr>
        <w:t xml:space="preserve"> What are the benefits of addressing the biocapacity deficit and why do they outweigh the costs of addressing them. How can you sell these benefits to the country’s residents?</w:t>
      </w:r>
    </w:p>
    <w:p w:rsidR="0088133A" w:rsidRDefault="0088133A" w:rsidP="0088133A">
      <w:pPr>
        <w:rPr>
          <w:rFonts w:asciiTheme="minorHAnsi" w:hAnsiTheme="minorHAnsi" w:cstheme="minorHAnsi"/>
        </w:rPr>
      </w:pPr>
    </w:p>
    <w:p w:rsidR="0088133A" w:rsidRPr="0033502E" w:rsidRDefault="0088133A" w:rsidP="0088133A">
      <w:pPr>
        <w:pStyle w:val="ListParagraph"/>
        <w:numPr>
          <w:ilvl w:val="0"/>
          <w:numId w:val="32"/>
        </w:numPr>
        <w:rPr>
          <w:rFonts w:asciiTheme="minorHAnsi" w:hAnsiTheme="minorHAnsi" w:cstheme="minorHAnsi"/>
        </w:rPr>
      </w:pPr>
      <w:r w:rsidRPr="0033502E">
        <w:rPr>
          <w:rFonts w:asciiTheme="minorHAnsi" w:hAnsiTheme="minorHAnsi" w:cstheme="minorHAnsi"/>
        </w:rPr>
        <w:t>Why is your choice optimal?</w:t>
      </w:r>
    </w:p>
    <w:p w:rsidR="0088133A" w:rsidRDefault="0088133A" w:rsidP="0088133A">
      <w:pPr>
        <w:rPr>
          <w:rFonts w:asciiTheme="minorHAnsi" w:hAnsiTheme="minorHAnsi" w:cstheme="minorHAnsi"/>
        </w:rPr>
      </w:pPr>
    </w:p>
    <w:p w:rsidR="0088133A" w:rsidRPr="0033502E" w:rsidRDefault="0088133A" w:rsidP="0088133A">
      <w:pPr>
        <w:pStyle w:val="ListParagraph"/>
        <w:numPr>
          <w:ilvl w:val="0"/>
          <w:numId w:val="32"/>
        </w:numPr>
        <w:rPr>
          <w:rFonts w:asciiTheme="minorHAnsi" w:hAnsiTheme="minorHAnsi" w:cstheme="minorHAnsi"/>
        </w:rPr>
      </w:pPr>
      <w:r w:rsidRPr="0033502E">
        <w:rPr>
          <w:rFonts w:asciiTheme="minorHAnsi" w:hAnsiTheme="minorHAnsi" w:cstheme="minorHAnsi"/>
        </w:rPr>
        <w:t xml:space="preserve">How does </w:t>
      </w:r>
      <w:r>
        <w:rPr>
          <w:rFonts w:asciiTheme="minorHAnsi" w:hAnsiTheme="minorHAnsi" w:cstheme="minorHAnsi"/>
        </w:rPr>
        <w:t>your choice</w:t>
      </w:r>
      <w:r w:rsidRPr="0033502E">
        <w:rPr>
          <w:rFonts w:asciiTheme="minorHAnsi" w:hAnsiTheme="minorHAnsi" w:cstheme="minorHAnsi"/>
        </w:rPr>
        <w:t xml:space="preserve"> link to your assessment of how likely an economy can fully decouple from its dependence on nature, and how well a country can reduce its demand on ecosystems without feeling a loss in wellbeing?</w:t>
      </w:r>
    </w:p>
    <w:p w:rsidR="0088133A" w:rsidRDefault="0088133A" w:rsidP="0088133A">
      <w:pPr>
        <w:rPr>
          <w:rFonts w:asciiTheme="minorHAnsi" w:hAnsiTheme="minorHAnsi" w:cstheme="minorHAnsi"/>
        </w:rPr>
      </w:pPr>
    </w:p>
    <w:p w:rsidR="0088133A" w:rsidRDefault="0088133A" w:rsidP="0088133A">
      <w:pPr>
        <w:rPr>
          <w:rFonts w:asciiTheme="minorHAnsi" w:hAnsiTheme="minorHAnsi" w:cstheme="minorHAnsi"/>
        </w:rPr>
      </w:pPr>
    </w:p>
    <w:p w:rsidR="0088133A" w:rsidRPr="0033502E" w:rsidRDefault="0088133A" w:rsidP="0088133A">
      <w:pPr>
        <w:rPr>
          <w:rFonts w:asciiTheme="minorHAnsi" w:hAnsiTheme="minorHAnsi" w:cstheme="minorHAnsi"/>
          <w:b/>
        </w:rPr>
      </w:pPr>
      <w:r w:rsidRPr="0033502E">
        <w:rPr>
          <w:rFonts w:asciiTheme="minorHAnsi" w:hAnsiTheme="minorHAnsi" w:cstheme="minorHAnsi"/>
          <w:b/>
        </w:rPr>
        <w:t xml:space="preserve">Make a graph </w:t>
      </w:r>
      <w:r>
        <w:rPr>
          <w:rFonts w:asciiTheme="minorHAnsi" w:hAnsiTheme="minorHAnsi" w:cstheme="minorHAnsi"/>
          <w:b/>
        </w:rPr>
        <w:t>that represents</w:t>
      </w:r>
      <w:r w:rsidRPr="0033502E">
        <w:rPr>
          <w:rFonts w:asciiTheme="minorHAnsi" w:hAnsiTheme="minorHAnsi" w:cstheme="minorHAnsi"/>
          <w:b/>
        </w:rPr>
        <w:t xml:space="preserve"> your choice</w:t>
      </w:r>
    </w:p>
    <w:p w:rsidR="0088133A" w:rsidRDefault="0088133A" w:rsidP="0088133A">
      <w:pPr>
        <w:rPr>
          <w:rFonts w:asciiTheme="minorHAnsi" w:hAnsiTheme="minorHAnsi" w:cstheme="minorHAnsi"/>
        </w:rPr>
      </w:pPr>
      <w:r w:rsidRPr="0018070E">
        <w:rPr>
          <w:rFonts w:asciiTheme="minorHAnsi" w:hAnsiTheme="minorHAnsi" w:cstheme="minorHAnsi"/>
          <w:b/>
          <w:i/>
        </w:rPr>
        <w:t>Basic version:</w:t>
      </w:r>
      <w:r>
        <w:rPr>
          <w:rFonts w:asciiTheme="minorHAnsi" w:hAnsiTheme="minorHAnsi" w:cstheme="minorHAnsi"/>
        </w:rPr>
        <w:t xml:space="preserve"> You can plug your choice into the EXCEL sheet using the simple version under B), where you enter your expected per capita Footprint and per capita biocapacity for 2050.</w:t>
      </w:r>
    </w:p>
    <w:p w:rsidR="0088133A" w:rsidRDefault="0088133A" w:rsidP="0088133A">
      <w:pPr>
        <w:rPr>
          <w:rFonts w:asciiTheme="minorHAnsi" w:hAnsiTheme="minorHAnsi" w:cstheme="minorHAnsi"/>
        </w:rPr>
      </w:pPr>
    </w:p>
    <w:p w:rsidR="0088133A" w:rsidRDefault="0088133A" w:rsidP="0088133A">
      <w:pPr>
        <w:rPr>
          <w:rFonts w:asciiTheme="minorHAnsi" w:hAnsiTheme="minorHAnsi" w:cstheme="minorHAnsi"/>
        </w:rPr>
      </w:pPr>
      <w:r w:rsidRPr="007203F6">
        <w:rPr>
          <w:rFonts w:asciiTheme="minorHAnsi" w:hAnsiTheme="minorHAnsi" w:cstheme="minorHAnsi"/>
          <w:b/>
        </w:rPr>
        <w:t>Note</w:t>
      </w:r>
      <w:r>
        <w:rPr>
          <w:rFonts w:asciiTheme="minorHAnsi" w:hAnsiTheme="minorHAnsi" w:cstheme="minorHAnsi"/>
        </w:rPr>
        <w:t xml:space="preserve"> that the per capita Footprint can change both because of the amount of consumption as well as because of the resource efficiency with which resources are turned into final goods and services. In other words, you can half your Footprint consuming the same, but consuming things that are produced with half the resources across the board. Also remember that increasing efficiency across your entire Footprint does not come easy. For instance, how can you extract more food calories out of a given carrot? In this example, potential efficiency gains may not be that large. But we can get more light out of an LED than out of an old-fashioned incandescent light (including resources to produce the LED, the incandescent bulb, the power plant, the transition lines etc.).</w:t>
      </w:r>
    </w:p>
    <w:p w:rsidR="0088133A" w:rsidRDefault="0088133A" w:rsidP="0088133A">
      <w:pPr>
        <w:rPr>
          <w:rFonts w:asciiTheme="minorHAnsi" w:hAnsiTheme="minorHAnsi" w:cstheme="minorHAnsi"/>
        </w:rPr>
      </w:pPr>
    </w:p>
    <w:p w:rsidR="0088133A" w:rsidRDefault="0088133A" w:rsidP="0088133A">
      <w:pPr>
        <w:rPr>
          <w:rFonts w:asciiTheme="minorHAnsi" w:hAnsiTheme="minorHAnsi" w:cstheme="minorHAnsi"/>
        </w:rPr>
      </w:pPr>
      <w:r w:rsidRPr="0018070E">
        <w:rPr>
          <w:rFonts w:asciiTheme="minorHAnsi" w:hAnsiTheme="minorHAnsi" w:cstheme="minorHAnsi"/>
          <w:b/>
        </w:rPr>
        <w:t>Advanced version</w:t>
      </w:r>
      <w:r>
        <w:rPr>
          <w:rFonts w:asciiTheme="minorHAnsi" w:hAnsiTheme="minorHAnsi" w:cstheme="minorHAnsi"/>
          <w:b/>
        </w:rPr>
        <w:t xml:space="preserve">: </w:t>
      </w:r>
      <w:r>
        <w:rPr>
          <w:rFonts w:asciiTheme="minorHAnsi" w:hAnsiTheme="minorHAnsi" w:cstheme="minorHAnsi"/>
        </w:rPr>
        <w:t>You can plug your choices into the EXCEL sheet using the advanced version under C), where you need to enter expected per capita Footprint (given by the amount consumed and the efficiency by which products and services are produced), number of people with which you will share the biocapacity of the country, and change in absolute biocapacity. Change in absolute biocapacity is a reflection of how much we can increase ecosystem productivity. Increasing ecosystem productivity might come at a cost, as you may have studied in your environmental science classes (as a reminder: the potential for overfertilization, loss of biodiversity, loss of soils, loss of groundwater in intensive agricultural regimes).</w:t>
      </w:r>
    </w:p>
    <w:p w:rsidR="0088133A" w:rsidRDefault="0088133A" w:rsidP="0088133A">
      <w:pPr>
        <w:rPr>
          <w:rFonts w:asciiTheme="minorHAnsi" w:hAnsiTheme="minorHAnsi" w:cstheme="minorHAnsi"/>
        </w:rPr>
      </w:pPr>
    </w:p>
    <w:p w:rsidR="0088133A" w:rsidRDefault="0088133A" w:rsidP="0088133A">
      <w:pPr>
        <w:rPr>
          <w:rFonts w:asciiTheme="minorHAnsi" w:hAnsiTheme="minorHAnsi" w:cstheme="minorHAnsi"/>
        </w:rPr>
      </w:pPr>
      <w:r>
        <w:rPr>
          <w:rFonts w:asciiTheme="minorHAnsi" w:hAnsiTheme="minorHAnsi" w:cstheme="minorHAnsi"/>
        </w:rPr>
        <w:t>Make these three choices – also over time to show how your goal will be reached. Ask yourself if the changes are realistic, compared with historically observed changes.</w:t>
      </w:r>
    </w:p>
    <w:p w:rsidR="0088133A" w:rsidRDefault="0088133A" w:rsidP="0088133A">
      <w:pPr>
        <w:rPr>
          <w:rFonts w:asciiTheme="minorHAnsi" w:hAnsiTheme="minorHAnsi" w:cstheme="minorHAnsi"/>
        </w:rPr>
      </w:pPr>
    </w:p>
    <w:p w:rsidR="0088133A" w:rsidRDefault="0088133A" w:rsidP="0088133A">
      <w:pPr>
        <w:rPr>
          <w:rFonts w:asciiTheme="minorHAnsi" w:hAnsiTheme="minorHAnsi" w:cstheme="minorHAnsi"/>
        </w:rPr>
      </w:pPr>
    </w:p>
    <w:p w:rsidR="0088133A" w:rsidRPr="00AA6DB1" w:rsidRDefault="0088133A" w:rsidP="0088133A">
      <w:pPr>
        <w:rPr>
          <w:rFonts w:asciiTheme="minorHAnsi" w:hAnsiTheme="minorHAnsi" w:cstheme="minorHAnsi"/>
          <w:b/>
        </w:rPr>
      </w:pPr>
      <w:r w:rsidRPr="00AA6DB1">
        <w:rPr>
          <w:rFonts w:asciiTheme="minorHAnsi" w:hAnsiTheme="minorHAnsi" w:cstheme="minorHAnsi"/>
          <w:b/>
        </w:rPr>
        <w:t>Write-up:</w:t>
      </w:r>
    </w:p>
    <w:p w:rsidR="0088133A" w:rsidRDefault="0088133A" w:rsidP="0088133A">
      <w:pPr>
        <w:rPr>
          <w:rFonts w:asciiTheme="minorHAnsi" w:hAnsiTheme="minorHAnsi" w:cstheme="minorHAnsi"/>
        </w:rPr>
      </w:pPr>
      <w:r>
        <w:rPr>
          <w:rFonts w:asciiTheme="minorHAnsi" w:hAnsiTheme="minorHAnsi" w:cstheme="minorHAnsi"/>
        </w:rPr>
        <w:t>Once you made your numerical choices (using the simple or advanced graph generator), explain your choice in approximately three paragraphs. If during the write up you end up with new insights and want to change your chosen targets, you can, of course.</w:t>
      </w:r>
    </w:p>
    <w:p w:rsidR="0088133A" w:rsidRDefault="0088133A" w:rsidP="0088133A">
      <w:pPr>
        <w:rPr>
          <w:rFonts w:asciiTheme="minorHAnsi" w:hAnsiTheme="minorHAnsi" w:cstheme="minorHAnsi"/>
        </w:rPr>
      </w:pPr>
    </w:p>
    <w:p w:rsidR="0088133A" w:rsidRDefault="0088133A" w:rsidP="0088133A">
      <w:pPr>
        <w:rPr>
          <w:rFonts w:asciiTheme="minorHAnsi" w:hAnsiTheme="minorHAnsi" w:cstheme="minorHAnsi"/>
        </w:rPr>
      </w:pPr>
      <w:r>
        <w:rPr>
          <w:rFonts w:asciiTheme="minorHAnsi" w:hAnsiTheme="minorHAnsi" w:cstheme="minorHAnsi"/>
        </w:rPr>
        <w:t xml:space="preserve">Please copy a picture of the graph with your chosen projection into your write-up and submit electronically before </w:t>
      </w:r>
      <w:r w:rsidRPr="003C79B0">
        <w:rPr>
          <w:rFonts w:asciiTheme="minorHAnsi" w:hAnsiTheme="minorHAnsi" w:cstheme="minorHAnsi"/>
        </w:rPr>
        <w:t>8 pm on Dec 4, 2014</w:t>
      </w:r>
      <w:r>
        <w:rPr>
          <w:rFonts w:asciiTheme="minorHAnsi" w:hAnsiTheme="minorHAnsi" w:cstheme="minorHAnsi"/>
        </w:rPr>
        <w:t>. Please have your first estimate for your optimal Footprint to biocapacity ready for the class of Dec 3 so we can compare the various choices among the course participants. Remember again, there is no “</w:t>
      </w:r>
      <w:r w:rsidRPr="000C0595">
        <w:rPr>
          <w:rFonts w:asciiTheme="minorHAnsi" w:hAnsiTheme="minorHAnsi" w:cstheme="minorHAnsi"/>
          <w:i/>
        </w:rPr>
        <w:t>right</w:t>
      </w:r>
      <w:r>
        <w:rPr>
          <w:rFonts w:asciiTheme="minorHAnsi" w:hAnsiTheme="minorHAnsi" w:cstheme="minorHAnsi"/>
        </w:rPr>
        <w:t>” answer.</w:t>
      </w:r>
    </w:p>
    <w:p w:rsidR="0088133A" w:rsidRDefault="0088133A" w:rsidP="0088133A">
      <w:pPr>
        <w:rPr>
          <w:rFonts w:asciiTheme="minorHAnsi" w:hAnsiTheme="minorHAnsi" w:cstheme="minorHAnsi"/>
        </w:rPr>
      </w:pPr>
    </w:p>
    <w:p w:rsidR="0088133A" w:rsidRDefault="0088133A" w:rsidP="0088133A">
      <w:pPr>
        <w:rPr>
          <w:rFonts w:asciiTheme="minorHAnsi" w:hAnsiTheme="minorHAnsi" w:cstheme="minorHAnsi"/>
        </w:rPr>
      </w:pPr>
      <w:r>
        <w:rPr>
          <w:rFonts w:asciiTheme="minorHAnsi" w:hAnsiTheme="minorHAnsi" w:cstheme="minorHAnsi"/>
        </w:rPr>
        <w:t xml:space="preserve">If you have questions about the assignment, you can email Sam Chamberlain at </w:t>
      </w:r>
      <w:hyperlink r:id="rId15" w:history="1">
        <w:r w:rsidRPr="001F724C">
          <w:rPr>
            <w:rStyle w:val="Hyperlink"/>
            <w:rFonts w:asciiTheme="minorHAnsi" w:hAnsiTheme="minorHAnsi" w:cstheme="minorHAnsi"/>
          </w:rPr>
          <w:t>sdc84@cornell.edu</w:t>
        </w:r>
      </w:hyperlink>
      <w:r>
        <w:rPr>
          <w:rFonts w:asciiTheme="minorHAnsi" w:hAnsiTheme="minorHAnsi" w:cstheme="minorHAnsi"/>
        </w:rPr>
        <w:t xml:space="preserve"> or Mathis Wackernagel at </w:t>
      </w:r>
      <w:hyperlink r:id="rId16" w:history="1">
        <w:r w:rsidRPr="001F724C">
          <w:rPr>
            <w:rStyle w:val="Hyperlink"/>
            <w:rFonts w:asciiTheme="minorHAnsi" w:hAnsiTheme="minorHAnsi" w:cstheme="minorHAnsi"/>
          </w:rPr>
          <w:t>mathis@footprintnetwork.org</w:t>
        </w:r>
      </w:hyperlink>
      <w:r>
        <w:rPr>
          <w:rFonts w:asciiTheme="minorHAnsi" w:hAnsiTheme="minorHAnsi" w:cstheme="minorHAnsi"/>
        </w:rPr>
        <w:t xml:space="preserve">. Put </w:t>
      </w:r>
      <w:r w:rsidRPr="00C37B09">
        <w:rPr>
          <w:rFonts w:asciiTheme="minorHAnsi" w:hAnsiTheme="minorHAnsi" w:cstheme="minorHAnsi"/>
          <w:i/>
        </w:rPr>
        <w:t>Footprint Future</w:t>
      </w:r>
      <w:r>
        <w:rPr>
          <w:rFonts w:asciiTheme="minorHAnsi" w:hAnsiTheme="minorHAnsi" w:cstheme="minorHAnsi"/>
        </w:rPr>
        <w:t xml:space="preserve"> in subject heading. Sam is also available </w:t>
      </w:r>
      <w:r w:rsidRPr="00D84745">
        <w:rPr>
          <w:rFonts w:asciiTheme="minorHAnsi" w:hAnsiTheme="minorHAnsi" w:cstheme="minorHAnsi"/>
        </w:rPr>
        <w:t>on Tuesday</w:t>
      </w:r>
      <w:r>
        <w:rPr>
          <w:rFonts w:asciiTheme="minorHAnsi" w:hAnsiTheme="minorHAnsi" w:cstheme="minorHAnsi"/>
        </w:rPr>
        <w:t xml:space="preserve"> Dec 2</w:t>
      </w:r>
      <w:r w:rsidRPr="00D84745">
        <w:rPr>
          <w:rFonts w:asciiTheme="minorHAnsi" w:hAnsiTheme="minorHAnsi" w:cstheme="minorHAnsi"/>
        </w:rPr>
        <w:t xml:space="preserve"> from 12-1pm in </w:t>
      </w:r>
      <w:r>
        <w:rPr>
          <w:rFonts w:asciiTheme="minorHAnsi" w:hAnsiTheme="minorHAnsi" w:cstheme="minorHAnsi"/>
        </w:rPr>
        <w:t>his</w:t>
      </w:r>
      <w:r w:rsidRPr="00D84745">
        <w:rPr>
          <w:rFonts w:asciiTheme="minorHAnsi" w:hAnsiTheme="minorHAnsi" w:cstheme="minorHAnsi"/>
        </w:rPr>
        <w:t xml:space="preserve"> office</w:t>
      </w:r>
      <w:r>
        <w:rPr>
          <w:rFonts w:asciiTheme="minorHAnsi" w:hAnsiTheme="minorHAnsi" w:cstheme="minorHAnsi"/>
        </w:rPr>
        <w:t>.</w:t>
      </w:r>
    </w:p>
    <w:p w:rsidR="0088133A" w:rsidRDefault="0088133A" w:rsidP="0088133A">
      <w:pPr>
        <w:rPr>
          <w:rFonts w:asciiTheme="minorHAnsi" w:hAnsiTheme="minorHAnsi" w:cstheme="minorHAnsi"/>
        </w:rPr>
      </w:pPr>
    </w:p>
    <w:p w:rsidR="0088133A" w:rsidRDefault="0088133A" w:rsidP="0088133A">
      <w:pPr>
        <w:rPr>
          <w:rFonts w:asciiTheme="minorHAnsi" w:hAnsiTheme="minorHAnsi" w:cstheme="minorHAnsi"/>
        </w:rPr>
      </w:pPr>
    </w:p>
    <w:p w:rsidR="0088133A" w:rsidRPr="003C79B0" w:rsidRDefault="0088133A" w:rsidP="0088133A">
      <w:pPr>
        <w:rPr>
          <w:rFonts w:asciiTheme="minorHAnsi" w:hAnsiTheme="minorHAnsi" w:cstheme="minorHAnsi"/>
          <w:b/>
        </w:rPr>
      </w:pPr>
      <w:r w:rsidRPr="003C79B0">
        <w:rPr>
          <w:rFonts w:asciiTheme="minorHAnsi" w:hAnsiTheme="minorHAnsi" w:cstheme="minorHAnsi"/>
          <w:b/>
        </w:rPr>
        <w:t>Grad</w:t>
      </w:r>
      <w:r>
        <w:rPr>
          <w:rFonts w:asciiTheme="minorHAnsi" w:hAnsiTheme="minorHAnsi" w:cstheme="minorHAnsi"/>
          <w:b/>
        </w:rPr>
        <w:t>ing</w:t>
      </w:r>
      <w:r w:rsidRPr="003C79B0">
        <w:rPr>
          <w:rFonts w:asciiTheme="minorHAnsi" w:hAnsiTheme="minorHAnsi" w:cstheme="minorHAnsi"/>
          <w:b/>
        </w:rPr>
        <w:t xml:space="preserve"> criteria:</w:t>
      </w:r>
    </w:p>
    <w:p w:rsidR="0088133A" w:rsidRPr="006E39BA" w:rsidRDefault="0088133A" w:rsidP="0088133A">
      <w:pPr>
        <w:pStyle w:val="ListParagraph"/>
        <w:numPr>
          <w:ilvl w:val="0"/>
          <w:numId w:val="13"/>
        </w:numPr>
        <w:rPr>
          <w:rFonts w:asciiTheme="minorHAnsi" w:hAnsiTheme="minorHAnsi" w:cstheme="minorHAnsi"/>
        </w:rPr>
      </w:pPr>
      <w:r w:rsidRPr="006E39BA">
        <w:rPr>
          <w:rFonts w:asciiTheme="minorHAnsi" w:hAnsiTheme="minorHAnsi" w:cstheme="minorHAnsi"/>
        </w:rPr>
        <w:t xml:space="preserve">Group demonstrates that </w:t>
      </w:r>
      <w:r>
        <w:rPr>
          <w:rFonts w:asciiTheme="minorHAnsi" w:hAnsiTheme="minorHAnsi" w:cstheme="minorHAnsi"/>
        </w:rPr>
        <w:t>its members</w:t>
      </w:r>
      <w:r w:rsidRPr="006E39BA">
        <w:rPr>
          <w:rFonts w:asciiTheme="minorHAnsi" w:hAnsiTheme="minorHAnsi" w:cstheme="minorHAnsi"/>
        </w:rPr>
        <w:t xml:space="preserve"> can read overall curve as well as population, biocapacity and per capita Footprint factor</w:t>
      </w:r>
      <w:r>
        <w:rPr>
          <w:rFonts w:asciiTheme="minorHAnsi" w:hAnsiTheme="minorHAnsi" w:cstheme="minorHAnsi"/>
        </w:rPr>
        <w:t>.</w:t>
      </w:r>
    </w:p>
    <w:p w:rsidR="0088133A" w:rsidRPr="006E39BA" w:rsidRDefault="0088133A" w:rsidP="0088133A">
      <w:pPr>
        <w:pStyle w:val="ListParagraph"/>
        <w:numPr>
          <w:ilvl w:val="0"/>
          <w:numId w:val="13"/>
        </w:numPr>
        <w:rPr>
          <w:rFonts w:asciiTheme="minorHAnsi" w:hAnsiTheme="minorHAnsi" w:cstheme="minorHAnsi"/>
        </w:rPr>
      </w:pPr>
      <w:r w:rsidRPr="006E39BA">
        <w:rPr>
          <w:rFonts w:asciiTheme="minorHAnsi" w:hAnsiTheme="minorHAnsi" w:cstheme="minorHAnsi"/>
        </w:rPr>
        <w:t>Group provides solid</w:t>
      </w:r>
      <w:r>
        <w:rPr>
          <w:rFonts w:asciiTheme="minorHAnsi" w:hAnsiTheme="minorHAnsi" w:cstheme="minorHAnsi"/>
        </w:rPr>
        <w:t>, logically consistent</w:t>
      </w:r>
      <w:r w:rsidRPr="006E39BA">
        <w:rPr>
          <w:rFonts w:asciiTheme="minorHAnsi" w:hAnsiTheme="minorHAnsi" w:cstheme="minorHAnsi"/>
        </w:rPr>
        <w:t xml:space="preserve"> arguments about the </w:t>
      </w:r>
      <w:r>
        <w:rPr>
          <w:rFonts w:asciiTheme="minorHAnsi" w:hAnsiTheme="minorHAnsi" w:cstheme="minorHAnsi"/>
        </w:rPr>
        <w:t xml:space="preserve">economic </w:t>
      </w:r>
      <w:r w:rsidRPr="006E39BA">
        <w:rPr>
          <w:rFonts w:asciiTheme="minorHAnsi" w:hAnsiTheme="minorHAnsi" w:cstheme="minorHAnsi"/>
        </w:rPr>
        <w:t>risks (or lack of risks) of biocapacity deficits now and in the future</w:t>
      </w:r>
      <w:r>
        <w:rPr>
          <w:rFonts w:asciiTheme="minorHAnsi" w:hAnsiTheme="minorHAnsi" w:cstheme="minorHAnsi"/>
        </w:rPr>
        <w:t>.</w:t>
      </w:r>
    </w:p>
    <w:p w:rsidR="0088133A" w:rsidRPr="006E39BA" w:rsidRDefault="0088133A" w:rsidP="0088133A">
      <w:pPr>
        <w:pStyle w:val="ListParagraph"/>
        <w:numPr>
          <w:ilvl w:val="0"/>
          <w:numId w:val="13"/>
        </w:numPr>
        <w:rPr>
          <w:rFonts w:asciiTheme="minorHAnsi" w:hAnsiTheme="minorHAnsi" w:cstheme="minorHAnsi"/>
        </w:rPr>
      </w:pPr>
      <w:r w:rsidRPr="006E39BA">
        <w:rPr>
          <w:rFonts w:asciiTheme="minorHAnsi" w:hAnsiTheme="minorHAnsi" w:cstheme="minorHAnsi"/>
        </w:rPr>
        <w:t xml:space="preserve">Group considers both the resource reality </w:t>
      </w:r>
      <w:r>
        <w:rPr>
          <w:rFonts w:asciiTheme="minorHAnsi" w:hAnsiTheme="minorHAnsi" w:cstheme="minorHAnsi"/>
        </w:rPr>
        <w:t xml:space="preserve">of limited biocapacity </w:t>
      </w:r>
      <w:r w:rsidRPr="006E39BA">
        <w:rPr>
          <w:rFonts w:asciiTheme="minorHAnsi" w:hAnsiTheme="minorHAnsi" w:cstheme="minorHAnsi"/>
        </w:rPr>
        <w:t>as well as the socio-economic pressures</w:t>
      </w:r>
      <w:r>
        <w:rPr>
          <w:rFonts w:asciiTheme="minorHAnsi" w:hAnsiTheme="minorHAnsi" w:cstheme="minorHAnsi"/>
        </w:rPr>
        <w:t xml:space="preserve"> to increase demand.</w:t>
      </w:r>
    </w:p>
    <w:p w:rsidR="00DC66E6" w:rsidRDefault="0088133A" w:rsidP="0088133A">
      <w:pPr>
        <w:pStyle w:val="ListParagraph"/>
        <w:numPr>
          <w:ilvl w:val="0"/>
          <w:numId w:val="13"/>
        </w:numPr>
        <w:rPr>
          <w:rFonts w:asciiTheme="minorHAnsi" w:hAnsiTheme="minorHAnsi" w:cstheme="minorHAnsi"/>
        </w:rPr>
      </w:pPr>
      <w:r w:rsidRPr="00D84745">
        <w:rPr>
          <w:rFonts w:asciiTheme="minorHAnsi" w:hAnsiTheme="minorHAnsi" w:cstheme="minorHAnsi"/>
        </w:rPr>
        <w:t>Group can make a persuasive case for their choice to their peers.</w:t>
      </w:r>
    </w:p>
    <w:p w:rsidR="0088133A" w:rsidRPr="006E39BA" w:rsidRDefault="0088133A" w:rsidP="0088133A">
      <w:pPr>
        <w:pStyle w:val="ListParagraph"/>
        <w:rPr>
          <w:rFonts w:asciiTheme="minorHAnsi" w:hAnsiTheme="minorHAnsi" w:cstheme="minorHAnsi"/>
        </w:rPr>
      </w:pPr>
    </w:p>
    <w:p w:rsidR="0010309C" w:rsidRPr="0010309C" w:rsidRDefault="0010309C" w:rsidP="00DC66E6">
      <w:pPr>
        <w:rPr>
          <w:rFonts w:asciiTheme="minorHAnsi" w:hAnsiTheme="minorHAnsi" w:cstheme="minorHAnsi"/>
          <w:b/>
          <w:color w:val="C00000"/>
        </w:rPr>
      </w:pPr>
      <w:r w:rsidRPr="0010309C">
        <w:rPr>
          <w:rFonts w:asciiTheme="minorHAnsi" w:hAnsiTheme="minorHAnsi" w:cstheme="minorHAnsi"/>
          <w:b/>
          <w:color w:val="C00000"/>
        </w:rPr>
        <w:t>[</w:t>
      </w:r>
      <w:r w:rsidR="00246B26">
        <w:rPr>
          <w:rFonts w:asciiTheme="minorHAnsi" w:hAnsiTheme="minorHAnsi" w:cstheme="minorHAnsi"/>
          <w:b/>
          <w:color w:val="C00000"/>
        </w:rPr>
        <w:t>Additional grading support</w:t>
      </w:r>
      <w:r w:rsidR="00BD2DEC">
        <w:rPr>
          <w:rFonts w:asciiTheme="minorHAnsi" w:hAnsiTheme="minorHAnsi" w:cstheme="minorHAnsi"/>
          <w:b/>
          <w:color w:val="C00000"/>
        </w:rPr>
        <w:t xml:space="preserve"> – particulars to look out for when grading</w:t>
      </w:r>
      <w:r w:rsidRPr="0010309C">
        <w:rPr>
          <w:rFonts w:asciiTheme="minorHAnsi" w:hAnsiTheme="minorHAnsi" w:cstheme="minorHAnsi"/>
          <w:b/>
          <w:color w:val="C00000"/>
        </w:rPr>
        <w:t>]</w:t>
      </w:r>
    </w:p>
    <w:p w:rsidR="00246B26" w:rsidRPr="00476AA6" w:rsidRDefault="00BD2DEC" w:rsidP="00BD2DEC">
      <w:pPr>
        <w:pStyle w:val="ListParagraph"/>
        <w:numPr>
          <w:ilvl w:val="0"/>
          <w:numId w:val="34"/>
        </w:numPr>
        <w:rPr>
          <w:rFonts w:asciiTheme="minorHAnsi" w:hAnsiTheme="minorHAnsi" w:cstheme="minorHAnsi"/>
          <w:color w:val="C00000"/>
        </w:rPr>
      </w:pPr>
      <w:r w:rsidRPr="00476AA6">
        <w:rPr>
          <w:rFonts w:asciiTheme="minorHAnsi" w:hAnsiTheme="minorHAnsi" w:cstheme="minorHAnsi"/>
          <w:color w:val="C00000"/>
        </w:rPr>
        <w:t>Write-up d</w:t>
      </w:r>
      <w:r w:rsidR="00246B26" w:rsidRPr="00476AA6">
        <w:rPr>
          <w:rFonts w:asciiTheme="minorHAnsi" w:hAnsiTheme="minorHAnsi" w:cstheme="minorHAnsi"/>
          <w:color w:val="C00000"/>
        </w:rPr>
        <w:t>emonstrat</w:t>
      </w:r>
      <w:r w:rsidRPr="00476AA6">
        <w:rPr>
          <w:rFonts w:asciiTheme="minorHAnsi" w:hAnsiTheme="minorHAnsi" w:cstheme="minorHAnsi"/>
          <w:color w:val="C00000"/>
        </w:rPr>
        <w:t>es</w:t>
      </w:r>
      <w:r w:rsidR="00246B26" w:rsidRPr="00476AA6">
        <w:rPr>
          <w:rFonts w:asciiTheme="minorHAnsi" w:hAnsiTheme="minorHAnsi" w:cstheme="minorHAnsi"/>
          <w:color w:val="C00000"/>
        </w:rPr>
        <w:t xml:space="preserve"> a good understanding of biocapacity deficit – </w:t>
      </w:r>
      <w:r w:rsidRPr="00476AA6">
        <w:rPr>
          <w:rFonts w:asciiTheme="minorHAnsi" w:hAnsiTheme="minorHAnsi" w:cstheme="minorHAnsi"/>
          <w:color w:val="C00000"/>
        </w:rPr>
        <w:t xml:space="preserve">difference between biocapacity deficit and overshoot, </w:t>
      </w:r>
      <w:r w:rsidR="00246B26" w:rsidRPr="00476AA6">
        <w:rPr>
          <w:rFonts w:asciiTheme="minorHAnsi" w:hAnsiTheme="minorHAnsi" w:cstheme="minorHAnsi"/>
          <w:color w:val="C00000"/>
        </w:rPr>
        <w:t>and potential risks of biocapacity deficits in an ecologically constrained world</w:t>
      </w:r>
    </w:p>
    <w:p w:rsidR="00246B26" w:rsidRPr="00476AA6" w:rsidRDefault="00BD2DEC" w:rsidP="00BD2DEC">
      <w:pPr>
        <w:pStyle w:val="ListParagraph"/>
        <w:numPr>
          <w:ilvl w:val="0"/>
          <w:numId w:val="34"/>
        </w:numPr>
        <w:rPr>
          <w:rFonts w:asciiTheme="minorHAnsi" w:hAnsiTheme="minorHAnsi" w:cstheme="minorHAnsi"/>
          <w:color w:val="C00000"/>
        </w:rPr>
      </w:pPr>
      <w:r w:rsidRPr="00476AA6">
        <w:rPr>
          <w:rFonts w:asciiTheme="minorHAnsi" w:hAnsiTheme="minorHAnsi" w:cstheme="minorHAnsi"/>
          <w:color w:val="C00000"/>
        </w:rPr>
        <w:t xml:space="preserve">Write-up </w:t>
      </w:r>
      <w:r w:rsidR="00246B26" w:rsidRPr="00476AA6">
        <w:rPr>
          <w:rFonts w:asciiTheme="minorHAnsi" w:hAnsiTheme="minorHAnsi" w:cstheme="minorHAnsi"/>
          <w:color w:val="C00000"/>
        </w:rPr>
        <w:t>appreciat</w:t>
      </w:r>
      <w:r w:rsidRPr="00476AA6">
        <w:rPr>
          <w:rFonts w:asciiTheme="minorHAnsi" w:hAnsiTheme="minorHAnsi" w:cstheme="minorHAnsi"/>
          <w:color w:val="C00000"/>
        </w:rPr>
        <w:t>es</w:t>
      </w:r>
      <w:r w:rsidR="00246B26" w:rsidRPr="00476AA6">
        <w:rPr>
          <w:rFonts w:asciiTheme="minorHAnsi" w:hAnsiTheme="minorHAnsi" w:cstheme="minorHAnsi"/>
          <w:color w:val="C00000"/>
        </w:rPr>
        <w:t xml:space="preserve"> (as opposed to avoid</w:t>
      </w:r>
      <w:r w:rsidRPr="00476AA6">
        <w:rPr>
          <w:rFonts w:asciiTheme="minorHAnsi" w:hAnsiTheme="minorHAnsi" w:cstheme="minorHAnsi"/>
          <w:color w:val="C00000"/>
        </w:rPr>
        <w:t xml:space="preserve">s) </w:t>
      </w:r>
      <w:r w:rsidR="00246B26" w:rsidRPr="00476AA6">
        <w:rPr>
          <w:rFonts w:asciiTheme="minorHAnsi" w:hAnsiTheme="minorHAnsi" w:cstheme="minorHAnsi"/>
          <w:color w:val="C00000"/>
        </w:rPr>
        <w:t xml:space="preserve">tensions between economic and ecological necessities – </w:t>
      </w:r>
      <w:r w:rsidRPr="00476AA6">
        <w:rPr>
          <w:rFonts w:asciiTheme="minorHAnsi" w:hAnsiTheme="minorHAnsi" w:cstheme="minorHAnsi"/>
          <w:color w:val="C00000"/>
        </w:rPr>
        <w:t>assignment</w:t>
      </w:r>
      <w:r w:rsidR="00246B26" w:rsidRPr="00476AA6">
        <w:rPr>
          <w:rFonts w:asciiTheme="minorHAnsi" w:hAnsiTheme="minorHAnsi" w:cstheme="minorHAnsi"/>
          <w:color w:val="C00000"/>
        </w:rPr>
        <w:t xml:space="preserve"> explicitly mention</w:t>
      </w:r>
      <w:r w:rsidRPr="00476AA6">
        <w:rPr>
          <w:rFonts w:asciiTheme="minorHAnsi" w:hAnsiTheme="minorHAnsi" w:cstheme="minorHAnsi"/>
          <w:color w:val="C00000"/>
        </w:rPr>
        <w:t>s</w:t>
      </w:r>
      <w:r w:rsidR="00246B26" w:rsidRPr="00476AA6">
        <w:rPr>
          <w:rFonts w:asciiTheme="minorHAnsi" w:hAnsiTheme="minorHAnsi" w:cstheme="minorHAnsi"/>
          <w:color w:val="C00000"/>
        </w:rPr>
        <w:t xml:space="preserve"> </w:t>
      </w:r>
      <w:r w:rsidRPr="00476AA6">
        <w:rPr>
          <w:rFonts w:asciiTheme="minorHAnsi" w:hAnsiTheme="minorHAnsi" w:cstheme="minorHAnsi"/>
          <w:color w:val="C00000"/>
        </w:rPr>
        <w:t xml:space="preserve">potential </w:t>
      </w:r>
      <w:r w:rsidR="00246B26" w:rsidRPr="00476AA6">
        <w:rPr>
          <w:rFonts w:asciiTheme="minorHAnsi" w:hAnsiTheme="minorHAnsi" w:cstheme="minorHAnsi"/>
          <w:color w:val="C00000"/>
        </w:rPr>
        <w:t>trade-offs</w:t>
      </w:r>
    </w:p>
    <w:p w:rsidR="00BD2DEC" w:rsidRPr="00476AA6" w:rsidRDefault="00BD2DEC" w:rsidP="00BD2DEC">
      <w:pPr>
        <w:pStyle w:val="ListParagraph"/>
        <w:numPr>
          <w:ilvl w:val="0"/>
          <w:numId w:val="34"/>
        </w:numPr>
        <w:rPr>
          <w:rFonts w:asciiTheme="minorHAnsi" w:hAnsiTheme="minorHAnsi" w:cstheme="minorHAnsi"/>
          <w:color w:val="C00000"/>
        </w:rPr>
      </w:pPr>
      <w:r w:rsidRPr="00476AA6">
        <w:rPr>
          <w:rFonts w:asciiTheme="minorHAnsi" w:hAnsiTheme="minorHAnsi" w:cstheme="minorHAnsi"/>
          <w:color w:val="C00000"/>
        </w:rPr>
        <w:t>Write-up mentions (embraces or discards) “tragedy of the commons” arguments</w:t>
      </w:r>
    </w:p>
    <w:p w:rsidR="00BD2DEC" w:rsidRPr="00476AA6" w:rsidRDefault="00BD2DEC" w:rsidP="00BD2DEC">
      <w:pPr>
        <w:pStyle w:val="ListParagraph"/>
        <w:numPr>
          <w:ilvl w:val="0"/>
          <w:numId w:val="34"/>
        </w:numPr>
        <w:rPr>
          <w:rFonts w:asciiTheme="minorHAnsi" w:hAnsiTheme="minorHAnsi" w:cstheme="minorHAnsi"/>
          <w:color w:val="C00000"/>
        </w:rPr>
      </w:pPr>
      <w:r w:rsidRPr="00476AA6">
        <w:rPr>
          <w:rFonts w:asciiTheme="minorHAnsi" w:hAnsiTheme="minorHAnsi" w:cstheme="minorHAnsi"/>
          <w:color w:val="C00000"/>
        </w:rPr>
        <w:t xml:space="preserve">Write-up </w:t>
      </w:r>
      <w:r w:rsidR="00246B26" w:rsidRPr="00476AA6">
        <w:rPr>
          <w:rFonts w:asciiTheme="minorHAnsi" w:hAnsiTheme="minorHAnsi" w:cstheme="minorHAnsi"/>
          <w:color w:val="C00000"/>
        </w:rPr>
        <w:t>make</w:t>
      </w:r>
      <w:r w:rsidRPr="00476AA6">
        <w:rPr>
          <w:rFonts w:asciiTheme="minorHAnsi" w:hAnsiTheme="minorHAnsi" w:cstheme="minorHAnsi"/>
          <w:color w:val="C00000"/>
        </w:rPr>
        <w:t>s</w:t>
      </w:r>
      <w:r w:rsidR="00246B26" w:rsidRPr="00476AA6">
        <w:rPr>
          <w:rFonts w:asciiTheme="minorHAnsi" w:hAnsiTheme="minorHAnsi" w:cstheme="minorHAnsi"/>
          <w:color w:val="C00000"/>
        </w:rPr>
        <w:t xml:space="preserve"> (or effectively dismiss</w:t>
      </w:r>
      <w:r w:rsidRPr="00476AA6">
        <w:rPr>
          <w:rFonts w:asciiTheme="minorHAnsi" w:hAnsiTheme="minorHAnsi" w:cstheme="minorHAnsi"/>
          <w:color w:val="C00000"/>
        </w:rPr>
        <w:t>es</w:t>
      </w:r>
      <w:r w:rsidR="00246B26" w:rsidRPr="00476AA6">
        <w:rPr>
          <w:rFonts w:asciiTheme="minorHAnsi" w:hAnsiTheme="minorHAnsi" w:cstheme="minorHAnsi"/>
          <w:color w:val="C00000"/>
        </w:rPr>
        <w:t>) self-interest argument</w:t>
      </w:r>
      <w:r w:rsidRPr="00476AA6">
        <w:rPr>
          <w:rFonts w:asciiTheme="minorHAnsi" w:hAnsiTheme="minorHAnsi" w:cstheme="minorHAnsi"/>
          <w:color w:val="C00000"/>
        </w:rPr>
        <w:t xml:space="preserve"> for nation</w:t>
      </w:r>
    </w:p>
    <w:p w:rsidR="00246B26" w:rsidRPr="00476AA6" w:rsidRDefault="00BD2DEC" w:rsidP="00BD2DEC">
      <w:pPr>
        <w:pStyle w:val="ListParagraph"/>
        <w:numPr>
          <w:ilvl w:val="0"/>
          <w:numId w:val="34"/>
        </w:numPr>
        <w:rPr>
          <w:rFonts w:asciiTheme="minorHAnsi" w:hAnsiTheme="minorHAnsi" w:cstheme="minorHAnsi"/>
          <w:color w:val="C00000"/>
        </w:rPr>
      </w:pPr>
      <w:r w:rsidRPr="00476AA6">
        <w:rPr>
          <w:rFonts w:asciiTheme="minorHAnsi" w:hAnsiTheme="minorHAnsi" w:cstheme="minorHAnsi"/>
          <w:color w:val="C00000"/>
        </w:rPr>
        <w:t>Write-up has a c</w:t>
      </w:r>
      <w:r w:rsidR="00246B26" w:rsidRPr="00476AA6">
        <w:rPr>
          <w:rFonts w:asciiTheme="minorHAnsi" w:hAnsiTheme="minorHAnsi" w:cstheme="minorHAnsi"/>
          <w:color w:val="C00000"/>
        </w:rPr>
        <w:t>lean logic of argumentation in favor of the choice they make – and using appropriate facts to bolster the argument.</w:t>
      </w:r>
    </w:p>
    <w:p w:rsidR="00246B26" w:rsidRPr="00476AA6" w:rsidRDefault="00BD2DEC" w:rsidP="00BD2DEC">
      <w:pPr>
        <w:pStyle w:val="ListParagraph"/>
        <w:numPr>
          <w:ilvl w:val="0"/>
          <w:numId w:val="34"/>
        </w:numPr>
        <w:rPr>
          <w:rFonts w:asciiTheme="minorHAnsi" w:hAnsiTheme="minorHAnsi" w:cstheme="minorHAnsi"/>
          <w:b/>
          <w:color w:val="C00000"/>
        </w:rPr>
      </w:pPr>
      <w:r w:rsidRPr="00476AA6">
        <w:rPr>
          <w:rFonts w:asciiTheme="minorHAnsi" w:hAnsiTheme="minorHAnsi" w:cstheme="minorHAnsi"/>
          <w:color w:val="C00000"/>
        </w:rPr>
        <w:t xml:space="preserve">If a presentation is made: </w:t>
      </w:r>
      <w:r w:rsidR="00246B26" w:rsidRPr="00476AA6">
        <w:rPr>
          <w:rFonts w:asciiTheme="minorHAnsi" w:hAnsiTheme="minorHAnsi" w:cstheme="minorHAnsi"/>
          <w:color w:val="C00000"/>
        </w:rPr>
        <w:t>ability to successfully sell their position to their peers.</w:t>
      </w:r>
      <w:r w:rsidRPr="00476AA6">
        <w:rPr>
          <w:rFonts w:asciiTheme="minorHAnsi" w:hAnsiTheme="minorHAnsi" w:cstheme="minorHAnsi"/>
          <w:color w:val="C00000"/>
        </w:rPr>
        <w:t xml:space="preserve"> Persuasive stile</w:t>
      </w:r>
      <w:r w:rsidRPr="00476AA6">
        <w:rPr>
          <w:rFonts w:asciiTheme="minorHAnsi" w:hAnsiTheme="minorHAnsi" w:cstheme="minorHAnsi"/>
          <w:b/>
          <w:color w:val="C00000"/>
        </w:rPr>
        <w:t>.</w:t>
      </w:r>
    </w:p>
    <w:p w:rsidR="00246B26" w:rsidRDefault="00246B26">
      <w:pPr>
        <w:rPr>
          <w:rFonts w:asciiTheme="minorHAnsi" w:hAnsiTheme="minorHAnsi" w:cstheme="minorHAnsi"/>
          <w:b/>
        </w:rPr>
      </w:pPr>
    </w:p>
    <w:p w:rsidR="00A32496" w:rsidRDefault="00A32496">
      <w:pPr>
        <w:rPr>
          <w:rFonts w:asciiTheme="minorHAnsi" w:hAnsiTheme="minorHAnsi" w:cstheme="minorHAnsi"/>
          <w:b/>
        </w:rPr>
      </w:pPr>
    </w:p>
    <w:p w:rsidR="006E39BA" w:rsidRDefault="00831EB4">
      <w:pPr>
        <w:rPr>
          <w:rFonts w:asciiTheme="minorHAnsi" w:hAnsiTheme="minorHAnsi" w:cstheme="minorHAnsi"/>
          <w:b/>
        </w:rPr>
      </w:pPr>
      <w:r>
        <w:rPr>
          <w:rFonts w:asciiTheme="minorHAnsi" w:hAnsiTheme="minorHAnsi" w:cstheme="minorHAnsi"/>
          <w:b/>
        </w:rPr>
        <w:t>Seminar</w:t>
      </w:r>
      <w:r w:rsidR="0061201B">
        <w:rPr>
          <w:rFonts w:asciiTheme="minorHAnsi" w:hAnsiTheme="minorHAnsi" w:cstheme="minorHAnsi"/>
          <w:b/>
        </w:rPr>
        <w:t>/Office Hour</w:t>
      </w:r>
    </w:p>
    <w:p w:rsidR="006E39BA" w:rsidRPr="006048BE" w:rsidRDefault="006E39BA">
      <w:pPr>
        <w:rPr>
          <w:rFonts w:asciiTheme="minorHAnsi" w:hAnsiTheme="minorHAnsi" w:cstheme="minorHAnsi"/>
        </w:rPr>
      </w:pPr>
      <w:r w:rsidRPr="006048BE">
        <w:rPr>
          <w:rFonts w:asciiTheme="minorHAnsi" w:hAnsiTheme="minorHAnsi" w:cstheme="minorHAnsi"/>
        </w:rPr>
        <w:t>Groups are assisted in doing the assignment</w:t>
      </w:r>
    </w:p>
    <w:p w:rsidR="006E39BA" w:rsidRDefault="006E39BA">
      <w:pPr>
        <w:rPr>
          <w:rFonts w:asciiTheme="minorHAnsi" w:hAnsiTheme="minorHAnsi" w:cstheme="minorHAnsi"/>
        </w:rPr>
      </w:pPr>
      <w:r w:rsidRPr="006048BE">
        <w:rPr>
          <w:rFonts w:asciiTheme="minorHAnsi" w:hAnsiTheme="minorHAnsi" w:cstheme="minorHAnsi"/>
        </w:rPr>
        <w:t xml:space="preserve">Each group should get at least 15 min coaching </w:t>
      </w:r>
      <w:r w:rsidR="006048BE">
        <w:rPr>
          <w:rFonts w:asciiTheme="minorHAnsi" w:hAnsiTheme="minorHAnsi" w:cstheme="minorHAnsi"/>
        </w:rPr>
        <w:t>(with Jed, his assistants, and Global Footprint Network folks via skype)</w:t>
      </w:r>
      <w:r w:rsidR="0088133A">
        <w:rPr>
          <w:rFonts w:asciiTheme="minorHAnsi" w:hAnsiTheme="minorHAnsi" w:cstheme="minorHAnsi"/>
        </w:rPr>
        <w:t xml:space="preserve"> </w:t>
      </w:r>
      <w:r w:rsidR="00BE4423" w:rsidRPr="006048BE">
        <w:rPr>
          <w:rFonts w:asciiTheme="minorHAnsi" w:hAnsiTheme="minorHAnsi" w:cstheme="minorHAnsi"/>
        </w:rPr>
        <w:t>–</w:t>
      </w:r>
      <w:r w:rsidRPr="006048BE">
        <w:rPr>
          <w:rFonts w:asciiTheme="minorHAnsi" w:hAnsiTheme="minorHAnsi" w:cstheme="minorHAnsi"/>
        </w:rPr>
        <w:t xml:space="preserve"> </w:t>
      </w:r>
      <w:r w:rsidR="00BE4423" w:rsidRPr="006048BE">
        <w:rPr>
          <w:rFonts w:asciiTheme="minorHAnsi" w:hAnsiTheme="minorHAnsi" w:cstheme="minorHAnsi"/>
        </w:rPr>
        <w:t>they should present their draft – or identify where they are stuck.</w:t>
      </w:r>
    </w:p>
    <w:p w:rsidR="00F40F7A" w:rsidRPr="006048BE" w:rsidRDefault="00F40F7A">
      <w:pPr>
        <w:rPr>
          <w:rFonts w:asciiTheme="minorHAnsi" w:hAnsiTheme="minorHAnsi" w:cstheme="minorHAnsi"/>
        </w:rPr>
      </w:pPr>
    </w:p>
    <w:p w:rsidR="006E39BA" w:rsidRDefault="00BE4423">
      <w:pPr>
        <w:rPr>
          <w:rFonts w:asciiTheme="minorHAnsi" w:hAnsiTheme="minorHAnsi" w:cstheme="minorHAnsi"/>
          <w:b/>
        </w:rPr>
      </w:pPr>
      <w:r w:rsidRPr="006048BE">
        <w:rPr>
          <w:rFonts w:asciiTheme="minorHAnsi" w:hAnsiTheme="minorHAnsi" w:cstheme="minorHAnsi"/>
        </w:rPr>
        <w:t>If they are stuck and cannot get unstuck – then the</w:t>
      </w:r>
      <w:r w:rsidR="00F40F7A">
        <w:rPr>
          <w:rFonts w:asciiTheme="minorHAnsi" w:hAnsiTheme="minorHAnsi" w:cstheme="minorHAnsi"/>
        </w:rPr>
        <w:t>ir</w:t>
      </w:r>
      <w:r w:rsidRPr="006048BE">
        <w:rPr>
          <w:rFonts w:asciiTheme="minorHAnsi" w:hAnsiTheme="minorHAnsi" w:cstheme="minorHAnsi"/>
        </w:rPr>
        <w:t xml:space="preserve"> assignment becomes an explanation </w:t>
      </w:r>
      <w:r w:rsidR="00F40F7A">
        <w:rPr>
          <w:rFonts w:asciiTheme="minorHAnsi" w:hAnsiTheme="minorHAnsi" w:cstheme="minorHAnsi"/>
        </w:rPr>
        <w:t xml:space="preserve">of </w:t>
      </w:r>
      <w:r w:rsidRPr="006048BE">
        <w:rPr>
          <w:rFonts w:asciiTheme="minorHAnsi" w:hAnsiTheme="minorHAnsi" w:cstheme="minorHAnsi"/>
        </w:rPr>
        <w:t>why they cannot provide an answer. What is missing for them to make a choice?</w:t>
      </w:r>
      <w:r w:rsidR="006048BE">
        <w:rPr>
          <w:rFonts w:asciiTheme="minorHAnsi" w:hAnsiTheme="minorHAnsi" w:cstheme="minorHAnsi"/>
        </w:rPr>
        <w:t xml:space="preserve"> What is the information missing for them to be able to make a choice?</w:t>
      </w:r>
      <w:r w:rsidR="00F40F7A">
        <w:rPr>
          <w:rFonts w:asciiTheme="minorHAnsi" w:hAnsiTheme="minorHAnsi" w:cstheme="minorHAnsi"/>
        </w:rPr>
        <w:t xml:space="preserve"> Where did they look?</w:t>
      </w:r>
    </w:p>
    <w:p w:rsidR="00A32496" w:rsidRDefault="00A32496">
      <w:pPr>
        <w:rPr>
          <w:rFonts w:asciiTheme="minorHAnsi" w:hAnsiTheme="minorHAnsi" w:cstheme="minorHAnsi"/>
          <w:b/>
        </w:rPr>
      </w:pPr>
      <w:r>
        <w:rPr>
          <w:rFonts w:asciiTheme="minorHAnsi" w:hAnsiTheme="minorHAnsi" w:cstheme="minorHAnsi"/>
          <w:b/>
        </w:rPr>
        <w:br w:type="page"/>
      </w:r>
    </w:p>
    <w:p w:rsidR="00C03AB1" w:rsidRPr="00C03AB1" w:rsidRDefault="00C03AB1" w:rsidP="00C03AB1">
      <w:pPr>
        <w:pStyle w:val="ListParagraph"/>
        <w:numPr>
          <w:ilvl w:val="0"/>
          <w:numId w:val="16"/>
        </w:numPr>
        <w:rPr>
          <w:rFonts w:asciiTheme="minorHAnsi" w:hAnsiTheme="minorHAnsi" w:cstheme="minorHAnsi"/>
          <w:b/>
          <w:sz w:val="28"/>
        </w:rPr>
      </w:pPr>
      <w:r w:rsidRPr="00C03AB1">
        <w:rPr>
          <w:rFonts w:asciiTheme="minorHAnsi" w:hAnsiTheme="minorHAnsi" w:cstheme="minorHAnsi"/>
          <w:b/>
          <w:sz w:val="28"/>
        </w:rPr>
        <w:t>Second and last class (45 min)</w:t>
      </w:r>
      <w:r>
        <w:rPr>
          <w:rFonts w:asciiTheme="minorHAnsi" w:hAnsiTheme="minorHAnsi" w:cstheme="minorHAnsi"/>
          <w:b/>
          <w:sz w:val="28"/>
        </w:rPr>
        <w:t>:</w:t>
      </w:r>
      <w:r>
        <w:rPr>
          <w:rFonts w:asciiTheme="minorHAnsi" w:hAnsiTheme="minorHAnsi" w:cstheme="minorHAnsi"/>
          <w:b/>
          <w:sz w:val="28"/>
        </w:rPr>
        <w:br/>
        <w:t>C</w:t>
      </w:r>
      <w:r w:rsidRPr="00C03AB1">
        <w:rPr>
          <w:rFonts w:asciiTheme="minorHAnsi" w:hAnsiTheme="minorHAnsi" w:cstheme="minorHAnsi"/>
          <w:b/>
          <w:sz w:val="28"/>
        </w:rPr>
        <w:t>omparing results from assignment and conclusion</w:t>
      </w:r>
    </w:p>
    <w:p w:rsidR="00C03AB1" w:rsidRDefault="00C03AB1" w:rsidP="006E39BA">
      <w:pPr>
        <w:rPr>
          <w:rFonts w:asciiTheme="minorHAnsi" w:hAnsiTheme="minorHAnsi" w:cstheme="minorHAnsi"/>
        </w:rPr>
      </w:pPr>
    </w:p>
    <w:p w:rsidR="00156D0E" w:rsidRPr="00156D0E" w:rsidRDefault="00156D0E" w:rsidP="00156D0E">
      <w:pPr>
        <w:rPr>
          <w:rFonts w:asciiTheme="minorHAnsi" w:hAnsiTheme="minorHAnsi" w:cstheme="minorHAnsi"/>
          <w:b/>
          <w:color w:val="548DD4" w:themeColor="text2" w:themeTint="99"/>
        </w:rPr>
      </w:pPr>
      <w:r w:rsidRPr="00156D0E">
        <w:rPr>
          <w:rFonts w:asciiTheme="minorHAnsi" w:hAnsiTheme="minorHAnsi" w:cstheme="minorHAnsi"/>
          <w:b/>
          <w:color w:val="548DD4" w:themeColor="text2" w:themeTint="99"/>
        </w:rPr>
        <w:t>Class 2 Resources</w:t>
      </w:r>
    </w:p>
    <w:p w:rsidR="00156D0E" w:rsidRPr="00156D0E" w:rsidRDefault="00156D0E" w:rsidP="00156D0E">
      <w:pPr>
        <w:pStyle w:val="ListParagraph"/>
        <w:numPr>
          <w:ilvl w:val="0"/>
          <w:numId w:val="36"/>
        </w:numPr>
        <w:rPr>
          <w:rFonts w:asciiTheme="minorHAnsi" w:hAnsiTheme="minorHAnsi" w:cstheme="minorHAnsi"/>
          <w:color w:val="548DD4" w:themeColor="text2" w:themeTint="99"/>
        </w:rPr>
      </w:pPr>
      <w:r w:rsidRPr="00156D0E">
        <w:rPr>
          <w:rFonts w:asciiTheme="minorHAnsi" w:hAnsiTheme="minorHAnsi" w:cstheme="minorHAnsi"/>
          <w:color w:val="548DD4" w:themeColor="text2" w:themeTint="99"/>
        </w:rPr>
        <w:t>Instructional ppt with table assignment instructions, including presentation instructions and self-reflection (</w:t>
      </w:r>
      <w:r w:rsidRPr="00156D0E">
        <w:rPr>
          <w:rFonts w:asciiTheme="minorHAnsi" w:hAnsiTheme="minorHAnsi" w:cstheme="minorHAnsi"/>
          <w:b/>
          <w:color w:val="002060"/>
        </w:rPr>
        <w:t>2 Class - Footprint Futures.ppt</w:t>
      </w:r>
      <w:r w:rsidRPr="00156D0E">
        <w:rPr>
          <w:rFonts w:asciiTheme="minorHAnsi" w:hAnsiTheme="minorHAnsi" w:cstheme="minorHAnsi"/>
          <w:color w:val="548DD4" w:themeColor="text2" w:themeTint="99"/>
        </w:rPr>
        <w:t>)</w:t>
      </w:r>
    </w:p>
    <w:p w:rsidR="00156D0E" w:rsidRPr="00156D0E" w:rsidRDefault="00156D0E" w:rsidP="00156D0E">
      <w:pPr>
        <w:pStyle w:val="ListParagraph"/>
        <w:numPr>
          <w:ilvl w:val="0"/>
          <w:numId w:val="36"/>
        </w:numPr>
        <w:rPr>
          <w:rFonts w:asciiTheme="minorHAnsi" w:hAnsiTheme="minorHAnsi" w:cstheme="minorHAnsi"/>
          <w:color w:val="548DD4" w:themeColor="text2" w:themeTint="99"/>
        </w:rPr>
      </w:pPr>
      <w:r w:rsidRPr="00156D0E">
        <w:rPr>
          <w:rFonts w:asciiTheme="minorHAnsi" w:hAnsiTheme="minorHAnsi" w:cstheme="minorHAnsi"/>
          <w:color w:val="548DD4" w:themeColor="text2" w:themeTint="99"/>
        </w:rPr>
        <w:t>Word document for capturing students’ results (</w:t>
      </w:r>
      <w:r w:rsidRPr="00156D0E">
        <w:rPr>
          <w:rFonts w:asciiTheme="minorHAnsi" w:hAnsiTheme="minorHAnsi" w:cstheme="minorHAnsi"/>
          <w:b/>
          <w:color w:val="002060"/>
        </w:rPr>
        <w:t>2 class - Assignment Results Matrix.doc</w:t>
      </w:r>
      <w:r w:rsidRPr="00156D0E">
        <w:rPr>
          <w:rFonts w:asciiTheme="minorHAnsi" w:hAnsiTheme="minorHAnsi" w:cstheme="minorHAnsi"/>
          <w:color w:val="548DD4" w:themeColor="text2" w:themeTint="99"/>
        </w:rPr>
        <w:t>)</w:t>
      </w:r>
    </w:p>
    <w:p w:rsidR="00156D0E" w:rsidRPr="00156D0E" w:rsidRDefault="00156D0E" w:rsidP="00156D0E">
      <w:pPr>
        <w:pStyle w:val="ListParagraph"/>
        <w:numPr>
          <w:ilvl w:val="0"/>
          <w:numId w:val="36"/>
        </w:numPr>
        <w:rPr>
          <w:rFonts w:asciiTheme="minorHAnsi" w:hAnsiTheme="minorHAnsi" w:cstheme="minorHAnsi"/>
          <w:color w:val="548DD4" w:themeColor="text2" w:themeTint="99"/>
        </w:rPr>
      </w:pPr>
      <w:r w:rsidRPr="00156D0E">
        <w:rPr>
          <w:rFonts w:asciiTheme="minorHAnsi" w:hAnsiTheme="minorHAnsi" w:cstheme="minorHAnsi"/>
          <w:color w:val="548DD4" w:themeColor="text2" w:themeTint="99"/>
        </w:rPr>
        <w:t>Curriculum contains:</w:t>
      </w:r>
    </w:p>
    <w:p w:rsidR="00156D0E" w:rsidRPr="00156D0E" w:rsidRDefault="00156D0E" w:rsidP="00156D0E">
      <w:pPr>
        <w:pStyle w:val="ListParagraph"/>
        <w:numPr>
          <w:ilvl w:val="1"/>
          <w:numId w:val="36"/>
        </w:numPr>
        <w:rPr>
          <w:rFonts w:asciiTheme="minorHAnsi" w:hAnsiTheme="minorHAnsi" w:cstheme="minorHAnsi"/>
          <w:color w:val="548DD4" w:themeColor="text2" w:themeTint="99"/>
        </w:rPr>
      </w:pPr>
      <w:r w:rsidRPr="00156D0E">
        <w:rPr>
          <w:rFonts w:asciiTheme="minorHAnsi" w:hAnsiTheme="minorHAnsi" w:cstheme="minorHAnsi"/>
          <w:color w:val="548DD4" w:themeColor="text2" w:themeTint="99"/>
        </w:rPr>
        <w:t>Additional grading advice</w:t>
      </w:r>
    </w:p>
    <w:p w:rsidR="00156D0E" w:rsidRPr="00156D0E" w:rsidRDefault="00156D0E" w:rsidP="00156D0E">
      <w:pPr>
        <w:pStyle w:val="ListParagraph"/>
        <w:numPr>
          <w:ilvl w:val="1"/>
          <w:numId w:val="36"/>
        </w:numPr>
        <w:rPr>
          <w:rFonts w:asciiTheme="minorHAnsi" w:hAnsiTheme="minorHAnsi" w:cstheme="minorHAnsi"/>
          <w:color w:val="548DD4" w:themeColor="text2" w:themeTint="99"/>
        </w:rPr>
      </w:pPr>
      <w:r w:rsidRPr="00156D0E">
        <w:rPr>
          <w:rFonts w:asciiTheme="minorHAnsi" w:hAnsiTheme="minorHAnsi" w:cstheme="minorHAnsi"/>
          <w:color w:val="548DD4" w:themeColor="text2" w:themeTint="99"/>
        </w:rPr>
        <w:t>Sheet with some simple talking points about the disconnect between economic p</w:t>
      </w:r>
      <w:r>
        <w:rPr>
          <w:rFonts w:asciiTheme="minorHAnsi" w:hAnsiTheme="minorHAnsi" w:cstheme="minorHAnsi"/>
          <w:color w:val="548DD4" w:themeColor="text2" w:themeTint="99"/>
        </w:rPr>
        <w:t>ractice and ecological reality</w:t>
      </w:r>
    </w:p>
    <w:p w:rsidR="00156D0E" w:rsidRPr="00156D0E" w:rsidRDefault="00156D0E" w:rsidP="00156D0E">
      <w:pPr>
        <w:pStyle w:val="ListParagraph"/>
        <w:numPr>
          <w:ilvl w:val="1"/>
          <w:numId w:val="36"/>
        </w:numPr>
        <w:rPr>
          <w:rFonts w:asciiTheme="minorHAnsi" w:hAnsiTheme="minorHAnsi" w:cstheme="minorHAnsi"/>
          <w:color w:val="548DD4" w:themeColor="text2" w:themeTint="99"/>
        </w:rPr>
      </w:pPr>
      <w:r w:rsidRPr="00156D0E">
        <w:rPr>
          <w:rFonts w:asciiTheme="minorHAnsi" w:hAnsiTheme="minorHAnsi" w:cstheme="minorHAnsi"/>
          <w:color w:val="548DD4" w:themeColor="text2" w:themeTint="99"/>
        </w:rPr>
        <w:t>email to be sent out to all participants for evaluating experience</w:t>
      </w:r>
    </w:p>
    <w:p w:rsidR="006048BE" w:rsidRDefault="006048BE" w:rsidP="006E39BA">
      <w:pPr>
        <w:rPr>
          <w:rFonts w:asciiTheme="minorHAnsi" w:hAnsiTheme="minorHAnsi" w:cstheme="minorHAnsi"/>
        </w:rPr>
      </w:pPr>
    </w:p>
    <w:p w:rsidR="00BA243C" w:rsidRPr="00BA243C" w:rsidRDefault="00BA243C" w:rsidP="006E39BA">
      <w:pPr>
        <w:rPr>
          <w:rFonts w:asciiTheme="minorHAnsi" w:hAnsiTheme="minorHAnsi" w:cstheme="minorHAnsi"/>
          <w:b/>
          <w:i/>
        </w:rPr>
      </w:pPr>
      <w:r w:rsidRPr="00BA243C">
        <w:rPr>
          <w:rFonts w:asciiTheme="minorHAnsi" w:hAnsiTheme="minorHAnsi" w:cstheme="minorHAnsi"/>
          <w:b/>
          <w:i/>
        </w:rPr>
        <w:t>5 min: Result comparison</w:t>
      </w:r>
      <w:r w:rsidR="00476AA6">
        <w:rPr>
          <w:rFonts w:asciiTheme="minorHAnsi" w:hAnsiTheme="minorHAnsi" w:cstheme="minorHAnsi"/>
          <w:b/>
          <w:i/>
        </w:rPr>
        <w:t xml:space="preserve"> from assignment</w:t>
      </w:r>
    </w:p>
    <w:p w:rsidR="00331E22" w:rsidRDefault="00331E22" w:rsidP="006E39BA">
      <w:pPr>
        <w:rPr>
          <w:rFonts w:asciiTheme="minorHAnsi" w:hAnsiTheme="minorHAnsi" w:cstheme="minorHAnsi"/>
        </w:rPr>
      </w:pPr>
    </w:p>
    <w:p w:rsidR="006048BE" w:rsidRDefault="00331E22" w:rsidP="006E39BA">
      <w:pPr>
        <w:rPr>
          <w:rFonts w:asciiTheme="minorHAnsi" w:hAnsiTheme="minorHAnsi" w:cstheme="minorHAnsi"/>
        </w:rPr>
      </w:pPr>
      <w:r w:rsidRPr="00331E22">
        <w:rPr>
          <w:rFonts w:asciiTheme="minorHAnsi" w:hAnsiTheme="minorHAnsi" w:cstheme="minorHAnsi"/>
        </w:rPr>
        <w:t>Comparing Assignment Results: What is your country’s optimal Footprint/biocapacity ratio for 2050?</w:t>
      </w:r>
      <w:r>
        <w:rPr>
          <w:rFonts w:asciiTheme="minorHAnsi" w:hAnsiTheme="minorHAnsi" w:cstheme="minorHAnsi"/>
        </w:rPr>
        <w:t xml:space="preserve"> Compare</w:t>
      </w:r>
      <w:r w:rsidR="006048BE">
        <w:rPr>
          <w:rFonts w:asciiTheme="minorHAnsi" w:hAnsiTheme="minorHAnsi" w:cstheme="minorHAnsi"/>
        </w:rPr>
        <w:t xml:space="preserve"> and compile</w:t>
      </w:r>
      <w:r>
        <w:rPr>
          <w:rFonts w:asciiTheme="minorHAnsi" w:hAnsiTheme="minorHAnsi" w:cstheme="minorHAnsi"/>
        </w:rPr>
        <w:t xml:space="preserve"> results of all groups </w:t>
      </w:r>
      <w:r w:rsidR="006048BE">
        <w:rPr>
          <w:rFonts w:asciiTheme="minorHAnsi" w:hAnsiTheme="minorHAnsi" w:cstheme="minorHAnsi"/>
        </w:rPr>
        <w:t xml:space="preserve">for the five </w:t>
      </w:r>
      <w:r w:rsidR="00BA243C">
        <w:rPr>
          <w:rFonts w:asciiTheme="minorHAnsi" w:hAnsiTheme="minorHAnsi" w:cstheme="minorHAnsi"/>
        </w:rPr>
        <w:t>countries</w:t>
      </w:r>
    </w:p>
    <w:p w:rsidR="00331E22" w:rsidRDefault="00331E22" w:rsidP="00BA243C">
      <w:pPr>
        <w:rPr>
          <w:rFonts w:asciiTheme="minorHAnsi" w:hAnsiTheme="minorHAnsi" w:cstheme="minorHAnsi"/>
        </w:rPr>
      </w:pPr>
    </w:p>
    <w:p w:rsidR="00006A63" w:rsidRDefault="00006A63" w:rsidP="006E39BA">
      <w:pPr>
        <w:rPr>
          <w:rFonts w:asciiTheme="minorHAnsi" w:hAnsiTheme="minorHAnsi" w:cstheme="minorHAnsi"/>
        </w:rPr>
      </w:pPr>
      <w:r>
        <w:rPr>
          <w:rFonts w:asciiTheme="minorHAnsi" w:hAnsiTheme="minorHAnsi" w:cstheme="minorHAnsi"/>
        </w:rPr>
        <w:t xml:space="preserve">Make a </w:t>
      </w:r>
      <w:r w:rsidR="006048BE">
        <w:rPr>
          <w:rFonts w:asciiTheme="minorHAnsi" w:hAnsiTheme="minorHAnsi" w:cstheme="minorHAnsi"/>
        </w:rPr>
        <w:t xml:space="preserve">Table on blackboard </w:t>
      </w:r>
      <w:r>
        <w:rPr>
          <w:rFonts w:asciiTheme="minorHAnsi" w:hAnsiTheme="minorHAnsi" w:cstheme="minorHAnsi"/>
        </w:rPr>
        <w:t>or use the accompanied word file on computer.</w:t>
      </w:r>
    </w:p>
    <w:p w:rsidR="003568C2" w:rsidRDefault="003568C2" w:rsidP="00BA243C">
      <w:pPr>
        <w:rPr>
          <w:rFonts w:asciiTheme="minorHAnsi" w:hAnsiTheme="minorHAnsi" w:cstheme="minorHAnsi"/>
        </w:rPr>
      </w:pPr>
    </w:p>
    <w:tbl>
      <w:tblPr>
        <w:tblStyle w:val="TableGrid"/>
        <w:tblW w:w="0" w:type="auto"/>
        <w:tblLook w:val="04A0"/>
      </w:tblPr>
      <w:tblGrid>
        <w:gridCol w:w="1728"/>
        <w:gridCol w:w="2700"/>
        <w:gridCol w:w="5148"/>
      </w:tblGrid>
      <w:tr w:rsidR="007A1965" w:rsidRPr="002E22BA" w:rsidTr="003568C2">
        <w:tc>
          <w:tcPr>
            <w:tcW w:w="1728" w:type="dxa"/>
          </w:tcPr>
          <w:p w:rsidR="007A1965" w:rsidRPr="002E22BA" w:rsidRDefault="007A1965" w:rsidP="00BA243C">
            <w:pPr>
              <w:rPr>
                <w:rFonts w:asciiTheme="minorHAnsi" w:hAnsiTheme="minorHAnsi" w:cstheme="minorHAnsi"/>
                <w:b/>
              </w:rPr>
            </w:pPr>
            <w:r w:rsidRPr="002E22BA">
              <w:rPr>
                <w:rFonts w:asciiTheme="minorHAnsi" w:hAnsiTheme="minorHAnsi" w:cstheme="minorHAnsi"/>
                <w:b/>
              </w:rPr>
              <w:t>Country</w:t>
            </w:r>
          </w:p>
        </w:tc>
        <w:tc>
          <w:tcPr>
            <w:tcW w:w="2700" w:type="dxa"/>
          </w:tcPr>
          <w:p w:rsidR="007A1965" w:rsidRPr="002E22BA" w:rsidRDefault="007A1965" w:rsidP="003568C2">
            <w:pPr>
              <w:jc w:val="center"/>
              <w:rPr>
                <w:rFonts w:asciiTheme="minorHAnsi" w:hAnsiTheme="minorHAnsi" w:cstheme="minorHAnsi"/>
                <w:b/>
              </w:rPr>
            </w:pPr>
            <w:r w:rsidRPr="002E22BA">
              <w:rPr>
                <w:rFonts w:asciiTheme="minorHAnsi" w:hAnsiTheme="minorHAnsi" w:cstheme="minorHAnsi"/>
                <w:b/>
              </w:rPr>
              <w:t>Current Footprint to Biocapacity Ratio (2010)</w:t>
            </w:r>
          </w:p>
        </w:tc>
        <w:tc>
          <w:tcPr>
            <w:tcW w:w="5148" w:type="dxa"/>
          </w:tcPr>
          <w:p w:rsidR="003568C2" w:rsidRPr="002E22BA" w:rsidRDefault="007A1965" w:rsidP="003568C2">
            <w:pPr>
              <w:jc w:val="center"/>
              <w:rPr>
                <w:rFonts w:asciiTheme="minorHAnsi" w:hAnsiTheme="minorHAnsi" w:cstheme="minorHAnsi"/>
                <w:b/>
              </w:rPr>
            </w:pPr>
            <w:r w:rsidRPr="002E22BA">
              <w:rPr>
                <w:rFonts w:asciiTheme="minorHAnsi" w:hAnsiTheme="minorHAnsi" w:cstheme="minorHAnsi"/>
                <w:b/>
              </w:rPr>
              <w:t>Your Choices (for 2050)</w:t>
            </w:r>
            <w:r w:rsidR="00BE6CA9" w:rsidRPr="002E22BA">
              <w:rPr>
                <w:rFonts w:asciiTheme="minorHAnsi" w:hAnsiTheme="minorHAnsi" w:cstheme="minorHAnsi"/>
                <w:b/>
              </w:rPr>
              <w:t xml:space="preserve"> </w:t>
            </w:r>
          </w:p>
          <w:p w:rsidR="007A1965" w:rsidRPr="002E22BA" w:rsidRDefault="00BE6CA9" w:rsidP="003568C2">
            <w:pPr>
              <w:jc w:val="center"/>
              <w:rPr>
                <w:rFonts w:asciiTheme="minorHAnsi" w:hAnsiTheme="minorHAnsi" w:cstheme="minorHAnsi"/>
                <w:b/>
              </w:rPr>
            </w:pPr>
            <w:r w:rsidRPr="002E22BA">
              <w:rPr>
                <w:rFonts w:asciiTheme="minorHAnsi" w:hAnsiTheme="minorHAnsi" w:cstheme="minorHAnsi"/>
                <w:b/>
              </w:rPr>
              <w:t>and group name</w:t>
            </w:r>
          </w:p>
        </w:tc>
      </w:tr>
      <w:tr w:rsidR="007A1965" w:rsidTr="003568C2">
        <w:trPr>
          <w:trHeight w:val="305"/>
        </w:trPr>
        <w:tc>
          <w:tcPr>
            <w:tcW w:w="1728" w:type="dxa"/>
          </w:tcPr>
          <w:p w:rsidR="007A1965" w:rsidRDefault="007A1965" w:rsidP="007A1965">
            <w:pPr>
              <w:rPr>
                <w:rFonts w:asciiTheme="minorHAnsi" w:hAnsiTheme="minorHAnsi" w:cstheme="minorHAnsi"/>
              </w:rPr>
            </w:pPr>
            <w:r w:rsidRPr="007A1965">
              <w:rPr>
                <w:rFonts w:asciiTheme="minorHAnsi" w:hAnsiTheme="minorHAnsi" w:cstheme="minorHAnsi"/>
              </w:rPr>
              <w:t>Brazil</w:t>
            </w:r>
          </w:p>
        </w:tc>
        <w:tc>
          <w:tcPr>
            <w:tcW w:w="2700" w:type="dxa"/>
          </w:tcPr>
          <w:p w:rsidR="007A1965" w:rsidRDefault="00BE6CA9" w:rsidP="007A1965">
            <w:pPr>
              <w:jc w:val="center"/>
              <w:rPr>
                <w:rFonts w:asciiTheme="minorHAnsi" w:hAnsiTheme="minorHAnsi" w:cstheme="minorHAnsi"/>
              </w:rPr>
            </w:pPr>
            <w:r>
              <w:rPr>
                <w:rFonts w:asciiTheme="minorHAnsi" w:hAnsiTheme="minorHAnsi" w:cstheme="minorHAnsi"/>
              </w:rPr>
              <w:t>0.3</w:t>
            </w:r>
          </w:p>
        </w:tc>
        <w:tc>
          <w:tcPr>
            <w:tcW w:w="5148" w:type="dxa"/>
          </w:tcPr>
          <w:p w:rsidR="007A1965" w:rsidRPr="003568C2" w:rsidRDefault="003568C2" w:rsidP="007A1965">
            <w:pPr>
              <w:jc w:val="center"/>
              <w:rPr>
                <w:rFonts w:asciiTheme="minorHAnsi" w:hAnsiTheme="minorHAnsi" w:cstheme="minorHAnsi"/>
                <w:color w:val="C00000"/>
              </w:rPr>
            </w:pPr>
            <w:r w:rsidRPr="003568C2">
              <w:rPr>
                <w:rFonts w:asciiTheme="minorHAnsi" w:hAnsiTheme="minorHAnsi" w:cstheme="minorHAnsi"/>
                <w:color w:val="C00000"/>
              </w:rPr>
              <w:t>e.g., 0.4 (Cornell Star Consultancy)</w:t>
            </w:r>
          </w:p>
        </w:tc>
      </w:tr>
      <w:tr w:rsidR="007A1965" w:rsidTr="003568C2">
        <w:tc>
          <w:tcPr>
            <w:tcW w:w="1728" w:type="dxa"/>
          </w:tcPr>
          <w:p w:rsidR="007A1965" w:rsidRDefault="007A1965" w:rsidP="00BA243C">
            <w:pPr>
              <w:rPr>
                <w:rFonts w:asciiTheme="minorHAnsi" w:hAnsiTheme="minorHAnsi" w:cstheme="minorHAnsi"/>
              </w:rPr>
            </w:pPr>
            <w:r>
              <w:rPr>
                <w:rFonts w:asciiTheme="minorHAnsi" w:hAnsiTheme="minorHAnsi" w:cstheme="minorHAnsi"/>
              </w:rPr>
              <w:t>Ecuador</w:t>
            </w:r>
          </w:p>
        </w:tc>
        <w:tc>
          <w:tcPr>
            <w:tcW w:w="2700" w:type="dxa"/>
          </w:tcPr>
          <w:p w:rsidR="007A1965" w:rsidRDefault="00BE6CA9" w:rsidP="007A1965">
            <w:pPr>
              <w:jc w:val="center"/>
              <w:rPr>
                <w:rFonts w:asciiTheme="minorHAnsi" w:hAnsiTheme="minorHAnsi" w:cstheme="minorHAnsi"/>
              </w:rPr>
            </w:pPr>
            <w:r>
              <w:rPr>
                <w:rFonts w:asciiTheme="minorHAnsi" w:hAnsiTheme="minorHAnsi" w:cstheme="minorHAnsi"/>
              </w:rPr>
              <w:t>0.9</w:t>
            </w:r>
          </w:p>
        </w:tc>
        <w:tc>
          <w:tcPr>
            <w:tcW w:w="5148" w:type="dxa"/>
          </w:tcPr>
          <w:p w:rsidR="007A1965" w:rsidRDefault="007A1965" w:rsidP="007A1965">
            <w:pPr>
              <w:jc w:val="center"/>
              <w:rPr>
                <w:rFonts w:asciiTheme="minorHAnsi" w:hAnsiTheme="minorHAnsi" w:cstheme="minorHAnsi"/>
              </w:rPr>
            </w:pPr>
          </w:p>
        </w:tc>
      </w:tr>
      <w:tr w:rsidR="007A1965" w:rsidTr="003568C2">
        <w:tc>
          <w:tcPr>
            <w:tcW w:w="1728" w:type="dxa"/>
          </w:tcPr>
          <w:p w:rsidR="007A1965" w:rsidRDefault="007A1965" w:rsidP="00BA243C">
            <w:pPr>
              <w:rPr>
                <w:rFonts w:asciiTheme="minorHAnsi" w:hAnsiTheme="minorHAnsi" w:cstheme="minorHAnsi"/>
              </w:rPr>
            </w:pPr>
            <w:r w:rsidRPr="007A1965">
              <w:rPr>
                <w:rFonts w:asciiTheme="minorHAnsi" w:hAnsiTheme="minorHAnsi" w:cstheme="minorHAnsi"/>
              </w:rPr>
              <w:t>Egypt</w:t>
            </w:r>
          </w:p>
        </w:tc>
        <w:tc>
          <w:tcPr>
            <w:tcW w:w="2700" w:type="dxa"/>
          </w:tcPr>
          <w:p w:rsidR="007A1965" w:rsidRDefault="00BE6CA9" w:rsidP="007A1965">
            <w:pPr>
              <w:jc w:val="center"/>
              <w:rPr>
                <w:rFonts w:asciiTheme="minorHAnsi" w:hAnsiTheme="minorHAnsi" w:cstheme="minorHAnsi"/>
              </w:rPr>
            </w:pPr>
            <w:r>
              <w:rPr>
                <w:rFonts w:asciiTheme="minorHAnsi" w:hAnsiTheme="minorHAnsi" w:cstheme="minorHAnsi"/>
              </w:rPr>
              <w:t>3.6</w:t>
            </w:r>
          </w:p>
        </w:tc>
        <w:tc>
          <w:tcPr>
            <w:tcW w:w="5148" w:type="dxa"/>
          </w:tcPr>
          <w:p w:rsidR="007A1965" w:rsidRDefault="007A1965" w:rsidP="007A1965">
            <w:pPr>
              <w:jc w:val="center"/>
              <w:rPr>
                <w:rFonts w:asciiTheme="minorHAnsi" w:hAnsiTheme="minorHAnsi" w:cstheme="minorHAnsi"/>
              </w:rPr>
            </w:pPr>
          </w:p>
        </w:tc>
      </w:tr>
      <w:tr w:rsidR="007A1965" w:rsidTr="003568C2">
        <w:tc>
          <w:tcPr>
            <w:tcW w:w="1728" w:type="dxa"/>
          </w:tcPr>
          <w:p w:rsidR="007A1965" w:rsidRDefault="007A1965" w:rsidP="00BA243C">
            <w:pPr>
              <w:rPr>
                <w:rFonts w:asciiTheme="minorHAnsi" w:hAnsiTheme="minorHAnsi" w:cstheme="minorHAnsi"/>
              </w:rPr>
            </w:pPr>
            <w:r w:rsidRPr="007A1965">
              <w:rPr>
                <w:rFonts w:asciiTheme="minorHAnsi" w:hAnsiTheme="minorHAnsi" w:cstheme="minorHAnsi"/>
              </w:rPr>
              <w:t>India</w:t>
            </w:r>
          </w:p>
        </w:tc>
        <w:tc>
          <w:tcPr>
            <w:tcW w:w="2700" w:type="dxa"/>
          </w:tcPr>
          <w:p w:rsidR="007A1965" w:rsidRDefault="00BE6CA9" w:rsidP="007A1965">
            <w:pPr>
              <w:jc w:val="center"/>
              <w:rPr>
                <w:rFonts w:asciiTheme="minorHAnsi" w:hAnsiTheme="minorHAnsi" w:cstheme="minorHAnsi"/>
              </w:rPr>
            </w:pPr>
            <w:r>
              <w:rPr>
                <w:rFonts w:asciiTheme="minorHAnsi" w:hAnsiTheme="minorHAnsi" w:cstheme="minorHAnsi"/>
              </w:rPr>
              <w:t>1.8</w:t>
            </w:r>
          </w:p>
        </w:tc>
        <w:tc>
          <w:tcPr>
            <w:tcW w:w="5148" w:type="dxa"/>
          </w:tcPr>
          <w:p w:rsidR="007A1965" w:rsidRDefault="007A1965" w:rsidP="007A1965">
            <w:pPr>
              <w:jc w:val="center"/>
              <w:rPr>
                <w:rFonts w:asciiTheme="minorHAnsi" w:hAnsiTheme="minorHAnsi" w:cstheme="minorHAnsi"/>
              </w:rPr>
            </w:pPr>
          </w:p>
        </w:tc>
      </w:tr>
      <w:tr w:rsidR="007A1965" w:rsidTr="003568C2">
        <w:tc>
          <w:tcPr>
            <w:tcW w:w="1728" w:type="dxa"/>
          </w:tcPr>
          <w:p w:rsidR="007A1965" w:rsidRDefault="007A1965" w:rsidP="00BA243C">
            <w:pPr>
              <w:rPr>
                <w:rFonts w:asciiTheme="minorHAnsi" w:hAnsiTheme="minorHAnsi" w:cstheme="minorHAnsi"/>
              </w:rPr>
            </w:pPr>
            <w:r w:rsidRPr="007A1965">
              <w:rPr>
                <w:rFonts w:asciiTheme="minorHAnsi" w:hAnsiTheme="minorHAnsi" w:cstheme="minorHAnsi"/>
              </w:rPr>
              <w:t>Switzerland</w:t>
            </w:r>
          </w:p>
        </w:tc>
        <w:tc>
          <w:tcPr>
            <w:tcW w:w="2700" w:type="dxa"/>
          </w:tcPr>
          <w:p w:rsidR="007A1965" w:rsidRDefault="00BE6CA9" w:rsidP="007A1965">
            <w:pPr>
              <w:jc w:val="center"/>
              <w:rPr>
                <w:rFonts w:asciiTheme="minorHAnsi" w:hAnsiTheme="minorHAnsi" w:cstheme="minorHAnsi"/>
              </w:rPr>
            </w:pPr>
            <w:r>
              <w:rPr>
                <w:rFonts w:asciiTheme="minorHAnsi" w:hAnsiTheme="minorHAnsi" w:cstheme="minorHAnsi"/>
              </w:rPr>
              <w:t>4.3</w:t>
            </w:r>
          </w:p>
        </w:tc>
        <w:tc>
          <w:tcPr>
            <w:tcW w:w="5148" w:type="dxa"/>
          </w:tcPr>
          <w:p w:rsidR="007A1965" w:rsidRDefault="007A1965" w:rsidP="007A1965">
            <w:pPr>
              <w:jc w:val="center"/>
              <w:rPr>
                <w:rFonts w:asciiTheme="minorHAnsi" w:hAnsiTheme="minorHAnsi" w:cstheme="minorHAnsi"/>
              </w:rPr>
            </w:pPr>
          </w:p>
        </w:tc>
      </w:tr>
      <w:tr w:rsidR="007A1965" w:rsidTr="003568C2">
        <w:tc>
          <w:tcPr>
            <w:tcW w:w="1728" w:type="dxa"/>
          </w:tcPr>
          <w:p w:rsidR="007A1965" w:rsidRPr="007A1965" w:rsidRDefault="007A1965" w:rsidP="00BA243C">
            <w:pPr>
              <w:rPr>
                <w:rFonts w:asciiTheme="minorHAnsi" w:hAnsiTheme="minorHAnsi" w:cstheme="minorHAnsi"/>
              </w:rPr>
            </w:pPr>
            <w:r>
              <w:rPr>
                <w:rFonts w:asciiTheme="minorHAnsi" w:hAnsiTheme="minorHAnsi" w:cstheme="minorHAnsi"/>
              </w:rPr>
              <w:t>USA</w:t>
            </w:r>
          </w:p>
        </w:tc>
        <w:tc>
          <w:tcPr>
            <w:tcW w:w="2700" w:type="dxa"/>
          </w:tcPr>
          <w:p w:rsidR="007A1965" w:rsidRDefault="00BE6CA9" w:rsidP="007A1965">
            <w:pPr>
              <w:jc w:val="center"/>
              <w:rPr>
                <w:rFonts w:asciiTheme="minorHAnsi" w:hAnsiTheme="minorHAnsi" w:cstheme="minorHAnsi"/>
              </w:rPr>
            </w:pPr>
            <w:r>
              <w:rPr>
                <w:rFonts w:asciiTheme="minorHAnsi" w:hAnsiTheme="minorHAnsi" w:cstheme="minorHAnsi"/>
              </w:rPr>
              <w:t>1.8</w:t>
            </w:r>
          </w:p>
        </w:tc>
        <w:tc>
          <w:tcPr>
            <w:tcW w:w="5148" w:type="dxa"/>
          </w:tcPr>
          <w:p w:rsidR="007A1965" w:rsidRDefault="007A1965" w:rsidP="007A1965">
            <w:pPr>
              <w:jc w:val="center"/>
              <w:rPr>
                <w:rFonts w:asciiTheme="minorHAnsi" w:hAnsiTheme="minorHAnsi" w:cstheme="minorHAnsi"/>
              </w:rPr>
            </w:pPr>
          </w:p>
        </w:tc>
      </w:tr>
      <w:tr w:rsidR="007A1965" w:rsidTr="003568C2">
        <w:tc>
          <w:tcPr>
            <w:tcW w:w="1728" w:type="dxa"/>
          </w:tcPr>
          <w:p w:rsidR="007A1965" w:rsidRDefault="007A1965" w:rsidP="00BA243C">
            <w:pPr>
              <w:rPr>
                <w:rFonts w:asciiTheme="minorHAnsi" w:hAnsiTheme="minorHAnsi" w:cstheme="minorHAnsi"/>
              </w:rPr>
            </w:pPr>
            <w:r>
              <w:rPr>
                <w:rFonts w:asciiTheme="minorHAnsi" w:hAnsiTheme="minorHAnsi" w:cstheme="minorHAnsi"/>
              </w:rPr>
              <w:t>World</w:t>
            </w:r>
          </w:p>
        </w:tc>
        <w:tc>
          <w:tcPr>
            <w:tcW w:w="2700" w:type="dxa"/>
          </w:tcPr>
          <w:p w:rsidR="007A1965" w:rsidRDefault="007A1965" w:rsidP="007A1965">
            <w:pPr>
              <w:jc w:val="center"/>
              <w:rPr>
                <w:rFonts w:asciiTheme="minorHAnsi" w:hAnsiTheme="minorHAnsi" w:cstheme="minorHAnsi"/>
              </w:rPr>
            </w:pPr>
            <w:r>
              <w:rPr>
                <w:rFonts w:asciiTheme="minorHAnsi" w:hAnsiTheme="minorHAnsi" w:cstheme="minorHAnsi"/>
              </w:rPr>
              <w:t>1.</w:t>
            </w:r>
            <w:r w:rsidR="00BE6CA9">
              <w:rPr>
                <w:rFonts w:asciiTheme="minorHAnsi" w:hAnsiTheme="minorHAnsi" w:cstheme="minorHAnsi"/>
              </w:rPr>
              <w:t>6</w:t>
            </w:r>
          </w:p>
        </w:tc>
        <w:tc>
          <w:tcPr>
            <w:tcW w:w="5148" w:type="dxa"/>
          </w:tcPr>
          <w:p w:rsidR="007A1965" w:rsidRDefault="007A1965" w:rsidP="007A1965">
            <w:pPr>
              <w:jc w:val="center"/>
              <w:rPr>
                <w:rFonts w:asciiTheme="minorHAnsi" w:hAnsiTheme="minorHAnsi" w:cstheme="minorHAnsi"/>
              </w:rPr>
            </w:pPr>
          </w:p>
        </w:tc>
      </w:tr>
    </w:tbl>
    <w:p w:rsidR="00CD5F3D" w:rsidRDefault="00CD5F3D" w:rsidP="00BA243C">
      <w:pPr>
        <w:rPr>
          <w:rFonts w:asciiTheme="minorHAnsi" w:hAnsiTheme="minorHAnsi" w:cstheme="minorHAnsi"/>
        </w:rPr>
      </w:pPr>
    </w:p>
    <w:p w:rsidR="00CD5F3D" w:rsidRDefault="00CD5F3D" w:rsidP="00BA243C">
      <w:pPr>
        <w:rPr>
          <w:rFonts w:asciiTheme="minorHAnsi" w:hAnsiTheme="minorHAnsi" w:cstheme="minorHAnsi"/>
        </w:rPr>
      </w:pPr>
      <w:r>
        <w:rPr>
          <w:rFonts w:asciiTheme="minorHAnsi" w:hAnsiTheme="minorHAnsi" w:cstheme="minorHAnsi"/>
          <w:noProof/>
        </w:rPr>
        <w:drawing>
          <wp:inline distT="0" distB="0" distL="0" distR="0">
            <wp:extent cx="5943600" cy="5943600"/>
            <wp:effectExtent l="19050" t="0" r="0" b="0"/>
            <wp:docPr id="2" name="Picture 1" descr="IMG_29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925.JPG"/>
                    <pic:cNvPicPr/>
                  </pic:nvPicPr>
                  <pic:blipFill>
                    <a:blip r:embed="rId17" cstate="print"/>
                    <a:stretch>
                      <a:fillRect/>
                    </a:stretch>
                  </pic:blipFill>
                  <pic:spPr>
                    <a:xfrm>
                      <a:off x="0" y="0"/>
                      <a:ext cx="5943600" cy="5943600"/>
                    </a:xfrm>
                    <a:prstGeom prst="rect">
                      <a:avLst/>
                    </a:prstGeom>
                  </pic:spPr>
                </pic:pic>
              </a:graphicData>
            </a:graphic>
          </wp:inline>
        </w:drawing>
      </w:r>
    </w:p>
    <w:p w:rsidR="00CD5F3D" w:rsidRPr="00FA0553" w:rsidRDefault="00CD5F3D" w:rsidP="00CD5F3D">
      <w:pPr>
        <w:rPr>
          <w:rFonts w:asciiTheme="minorHAnsi" w:hAnsiTheme="minorHAnsi" w:cstheme="minorHAnsi"/>
          <w:i/>
          <w:sz w:val="22"/>
        </w:rPr>
      </w:pPr>
      <w:r w:rsidRPr="00FA0553">
        <w:rPr>
          <w:rFonts w:asciiTheme="minorHAnsi" w:hAnsiTheme="minorHAnsi" w:cstheme="minorHAnsi"/>
          <w:b/>
          <w:i/>
          <w:sz w:val="22"/>
        </w:rPr>
        <w:t>Photo 2:</w:t>
      </w:r>
      <w:r w:rsidRPr="00FA0553">
        <w:rPr>
          <w:rFonts w:asciiTheme="minorHAnsi" w:hAnsiTheme="minorHAnsi" w:cstheme="minorHAnsi"/>
          <w:i/>
          <w:sz w:val="22"/>
        </w:rPr>
        <w:t xml:space="preserve"> shows the results from Cornell Dec 2014 course for assignment 2. “Current Ratio” stands for current ratio of country’s Footprint / country’s biocapacity. “Your Choice” stands for the chosen target ratio for country in 2050.</w:t>
      </w:r>
    </w:p>
    <w:p w:rsidR="00CD5F3D" w:rsidRDefault="00CD5F3D" w:rsidP="00BA243C">
      <w:pPr>
        <w:rPr>
          <w:rFonts w:asciiTheme="minorHAnsi" w:hAnsiTheme="minorHAnsi" w:cstheme="minorHAnsi"/>
          <w:b/>
          <w:i/>
        </w:rPr>
      </w:pPr>
    </w:p>
    <w:p w:rsidR="00CD5F3D" w:rsidRDefault="00CD5F3D" w:rsidP="00BA243C">
      <w:pPr>
        <w:rPr>
          <w:rFonts w:asciiTheme="minorHAnsi" w:hAnsiTheme="minorHAnsi" w:cstheme="minorHAnsi"/>
          <w:b/>
          <w:i/>
        </w:rPr>
      </w:pPr>
    </w:p>
    <w:p w:rsidR="007A1965" w:rsidRPr="000E2662" w:rsidRDefault="000E2662" w:rsidP="00BA243C">
      <w:pPr>
        <w:rPr>
          <w:rFonts w:asciiTheme="minorHAnsi" w:hAnsiTheme="minorHAnsi" w:cstheme="minorHAnsi"/>
          <w:b/>
          <w:i/>
        </w:rPr>
      </w:pPr>
      <w:r w:rsidRPr="000E2662">
        <w:rPr>
          <w:rFonts w:asciiTheme="minorHAnsi" w:hAnsiTheme="minorHAnsi" w:cstheme="minorHAnsi"/>
          <w:b/>
          <w:i/>
        </w:rPr>
        <w:t>5 min. Questions about assignment.</w:t>
      </w:r>
    </w:p>
    <w:p w:rsidR="000E2662" w:rsidRDefault="000E2662" w:rsidP="00BA243C">
      <w:pPr>
        <w:rPr>
          <w:rFonts w:asciiTheme="minorHAnsi" w:hAnsiTheme="minorHAnsi" w:cstheme="minorHAnsi"/>
        </w:rPr>
      </w:pPr>
      <w:r>
        <w:rPr>
          <w:rFonts w:asciiTheme="minorHAnsi" w:hAnsiTheme="minorHAnsi" w:cstheme="minorHAnsi"/>
        </w:rPr>
        <w:t>Any questions came up during the preparation of the assignment?</w:t>
      </w:r>
    </w:p>
    <w:p w:rsidR="000E2662" w:rsidRDefault="000E2662" w:rsidP="00BA243C">
      <w:pPr>
        <w:rPr>
          <w:rFonts w:asciiTheme="minorHAnsi" w:hAnsiTheme="minorHAnsi" w:cstheme="minorHAnsi"/>
        </w:rPr>
      </w:pPr>
    </w:p>
    <w:p w:rsidR="00BA243C" w:rsidRPr="00BA243C" w:rsidRDefault="00BA243C" w:rsidP="00BA243C">
      <w:pPr>
        <w:rPr>
          <w:rFonts w:asciiTheme="minorHAnsi" w:hAnsiTheme="minorHAnsi" w:cstheme="minorHAnsi"/>
          <w:b/>
          <w:i/>
        </w:rPr>
      </w:pPr>
      <w:r w:rsidRPr="00BA243C">
        <w:rPr>
          <w:rFonts w:asciiTheme="minorHAnsi" w:hAnsiTheme="minorHAnsi" w:cstheme="minorHAnsi"/>
          <w:b/>
          <w:i/>
        </w:rPr>
        <w:t>15 min: Presentations</w:t>
      </w:r>
    </w:p>
    <w:p w:rsidR="006048BE" w:rsidRDefault="006048BE" w:rsidP="006E39BA">
      <w:pPr>
        <w:rPr>
          <w:rFonts w:asciiTheme="minorHAnsi" w:hAnsiTheme="minorHAnsi" w:cstheme="minorHAnsi"/>
        </w:rPr>
      </w:pPr>
    </w:p>
    <w:p w:rsidR="00006A63" w:rsidRDefault="00AB5606" w:rsidP="006E39BA">
      <w:pPr>
        <w:rPr>
          <w:rFonts w:asciiTheme="minorHAnsi" w:hAnsiTheme="minorHAnsi" w:cstheme="minorHAnsi"/>
        </w:rPr>
      </w:pPr>
      <w:r>
        <w:rPr>
          <w:rFonts w:asciiTheme="minorHAnsi" w:hAnsiTheme="minorHAnsi" w:cstheme="minorHAnsi"/>
        </w:rPr>
        <w:t>Take 2 minutes on your own to p</w:t>
      </w:r>
      <w:r w:rsidR="00006A63">
        <w:rPr>
          <w:rFonts w:asciiTheme="minorHAnsi" w:hAnsiTheme="minorHAnsi" w:cstheme="minorHAnsi"/>
        </w:rPr>
        <w:t xml:space="preserve">repare </w:t>
      </w:r>
      <w:r w:rsidR="00476AA6">
        <w:rPr>
          <w:rFonts w:asciiTheme="minorHAnsi" w:hAnsiTheme="minorHAnsi" w:cstheme="minorHAnsi"/>
        </w:rPr>
        <w:t xml:space="preserve">a </w:t>
      </w:r>
      <w:r w:rsidR="00006A63">
        <w:rPr>
          <w:rFonts w:asciiTheme="minorHAnsi" w:hAnsiTheme="minorHAnsi" w:cstheme="minorHAnsi"/>
        </w:rPr>
        <w:t xml:space="preserve">1 min presentation </w:t>
      </w:r>
      <w:r>
        <w:rPr>
          <w:rFonts w:asciiTheme="minorHAnsi" w:hAnsiTheme="minorHAnsi" w:cstheme="minorHAnsi"/>
        </w:rPr>
        <w:t xml:space="preserve">about your choice </w:t>
      </w:r>
      <w:r w:rsidR="00006A63">
        <w:rPr>
          <w:rFonts w:asciiTheme="minorHAnsi" w:hAnsiTheme="minorHAnsi" w:cstheme="minorHAnsi"/>
        </w:rPr>
        <w:t xml:space="preserve">– </w:t>
      </w:r>
      <w:r w:rsidR="00EB52FD">
        <w:rPr>
          <w:rFonts w:asciiTheme="minorHAnsi" w:hAnsiTheme="minorHAnsi" w:cstheme="minorHAnsi"/>
        </w:rPr>
        <w:t>(individually</w:t>
      </w:r>
      <w:r>
        <w:rPr>
          <w:rFonts w:asciiTheme="minorHAnsi" w:hAnsiTheme="minorHAnsi" w:cstheme="minorHAnsi"/>
        </w:rPr>
        <w:t>, build your argument for selling your choice).</w:t>
      </w:r>
    </w:p>
    <w:p w:rsidR="00AB5606" w:rsidRDefault="00AB5606" w:rsidP="006E39BA">
      <w:pPr>
        <w:rPr>
          <w:rFonts w:asciiTheme="minorHAnsi" w:hAnsiTheme="minorHAnsi" w:cstheme="minorHAnsi"/>
        </w:rPr>
      </w:pPr>
    </w:p>
    <w:p w:rsidR="00006A63" w:rsidRDefault="00AB5606" w:rsidP="006E39BA">
      <w:pPr>
        <w:rPr>
          <w:rFonts w:asciiTheme="minorHAnsi" w:hAnsiTheme="minorHAnsi" w:cstheme="minorHAnsi"/>
        </w:rPr>
      </w:pPr>
      <w:r>
        <w:rPr>
          <w:rFonts w:asciiTheme="minorHAnsi" w:hAnsiTheme="minorHAnsi" w:cstheme="minorHAnsi"/>
        </w:rPr>
        <w:t xml:space="preserve">You may want to start like this: </w:t>
      </w:r>
      <w:r w:rsidR="00006A63" w:rsidRPr="00AB5606">
        <w:rPr>
          <w:rFonts w:asciiTheme="minorHAnsi" w:hAnsiTheme="minorHAnsi" w:cstheme="minorHAnsi"/>
          <w:i/>
        </w:rPr>
        <w:t>Having looked at the global trends and the situation of COUNTRY X, we came to the conclusion that the best target for COUNTRY X to shoot for is</w:t>
      </w:r>
      <w:r w:rsidR="00006A63">
        <w:rPr>
          <w:rFonts w:asciiTheme="minorHAnsi" w:hAnsiTheme="minorHAnsi" w:cstheme="minorHAnsi"/>
        </w:rPr>
        <w:t xml:space="preserve"> </w:t>
      </w:r>
      <w:r>
        <w:rPr>
          <w:rFonts w:asciiTheme="minorHAnsi" w:hAnsiTheme="minorHAnsi" w:cstheme="minorHAnsi"/>
        </w:rPr>
        <w:t>….</w:t>
      </w:r>
    </w:p>
    <w:p w:rsidR="00006A63" w:rsidRDefault="00006A63" w:rsidP="006E39BA">
      <w:pPr>
        <w:rPr>
          <w:rFonts w:asciiTheme="minorHAnsi" w:hAnsiTheme="minorHAnsi" w:cstheme="minorHAnsi"/>
        </w:rPr>
      </w:pPr>
    </w:p>
    <w:p w:rsidR="006E39BA" w:rsidRDefault="00AB5606">
      <w:pPr>
        <w:rPr>
          <w:rFonts w:asciiTheme="minorHAnsi" w:hAnsiTheme="minorHAnsi" w:cstheme="minorHAnsi"/>
          <w:b/>
        </w:rPr>
      </w:pPr>
      <w:r>
        <w:rPr>
          <w:rFonts w:asciiTheme="minorHAnsi" w:hAnsiTheme="minorHAnsi" w:cstheme="minorHAnsi"/>
          <w:b/>
        </w:rPr>
        <w:t>3-</w:t>
      </w:r>
      <w:r w:rsidR="00BA243C">
        <w:rPr>
          <w:rFonts w:asciiTheme="minorHAnsi" w:hAnsiTheme="minorHAnsi" w:cstheme="minorHAnsi"/>
          <w:b/>
        </w:rPr>
        <w:t>5 groups present results of their assignment –</w:t>
      </w:r>
      <w:r>
        <w:rPr>
          <w:rFonts w:asciiTheme="minorHAnsi" w:hAnsiTheme="minorHAnsi" w:cstheme="minorHAnsi"/>
          <w:b/>
        </w:rPr>
        <w:t xml:space="preserve"> 1</w:t>
      </w:r>
      <w:r w:rsidR="00BA243C">
        <w:rPr>
          <w:rFonts w:asciiTheme="minorHAnsi" w:hAnsiTheme="minorHAnsi" w:cstheme="minorHAnsi"/>
          <w:b/>
        </w:rPr>
        <w:t xml:space="preserve"> min </w:t>
      </w:r>
      <w:r>
        <w:rPr>
          <w:rFonts w:asciiTheme="minorHAnsi" w:hAnsiTheme="minorHAnsi" w:cstheme="minorHAnsi"/>
          <w:b/>
        </w:rPr>
        <w:t>presentation – 3 min questions</w:t>
      </w:r>
    </w:p>
    <w:p w:rsidR="006048BE" w:rsidRPr="000E2662" w:rsidRDefault="00060401" w:rsidP="000E2662">
      <w:pPr>
        <w:pStyle w:val="ListParagraph"/>
        <w:numPr>
          <w:ilvl w:val="0"/>
          <w:numId w:val="33"/>
        </w:numPr>
        <w:rPr>
          <w:rFonts w:asciiTheme="minorHAnsi" w:hAnsiTheme="minorHAnsi" w:cstheme="minorHAnsi"/>
        </w:rPr>
      </w:pPr>
      <w:r w:rsidRPr="000E2662">
        <w:rPr>
          <w:rFonts w:asciiTheme="minorHAnsi" w:hAnsiTheme="minorHAnsi" w:cstheme="minorHAnsi"/>
        </w:rPr>
        <w:t xml:space="preserve">What is </w:t>
      </w:r>
      <w:r w:rsidR="000E2662" w:rsidRPr="000E2662">
        <w:rPr>
          <w:rFonts w:asciiTheme="minorHAnsi" w:hAnsiTheme="minorHAnsi" w:cstheme="minorHAnsi"/>
        </w:rPr>
        <w:t>your</w:t>
      </w:r>
      <w:r w:rsidRPr="000E2662">
        <w:rPr>
          <w:rFonts w:asciiTheme="minorHAnsi" w:hAnsiTheme="minorHAnsi" w:cstheme="minorHAnsi"/>
        </w:rPr>
        <w:t xml:space="preserve"> result?</w:t>
      </w:r>
      <w:r w:rsidR="007E0F5B">
        <w:rPr>
          <w:rFonts w:asciiTheme="minorHAnsi" w:hAnsiTheme="minorHAnsi" w:cstheme="minorHAnsi"/>
        </w:rPr>
        <w:t xml:space="preserve"> (provide country ratio for 2050)</w:t>
      </w:r>
    </w:p>
    <w:p w:rsidR="00060401" w:rsidRPr="000E2662" w:rsidRDefault="000E2662" w:rsidP="000E2662">
      <w:pPr>
        <w:pStyle w:val="ListParagraph"/>
        <w:numPr>
          <w:ilvl w:val="0"/>
          <w:numId w:val="33"/>
        </w:numPr>
        <w:rPr>
          <w:rFonts w:asciiTheme="minorHAnsi" w:hAnsiTheme="minorHAnsi" w:cstheme="minorHAnsi"/>
        </w:rPr>
      </w:pPr>
      <w:r w:rsidRPr="000E2662">
        <w:rPr>
          <w:rFonts w:asciiTheme="minorHAnsi" w:hAnsiTheme="minorHAnsi" w:cstheme="minorHAnsi"/>
        </w:rPr>
        <w:t>Explain w</w:t>
      </w:r>
      <w:r w:rsidR="00060401" w:rsidRPr="000E2662">
        <w:rPr>
          <w:rFonts w:asciiTheme="minorHAnsi" w:hAnsiTheme="minorHAnsi" w:cstheme="minorHAnsi"/>
        </w:rPr>
        <w:t>hy</w:t>
      </w:r>
    </w:p>
    <w:p w:rsidR="006048BE" w:rsidRPr="000E2662" w:rsidRDefault="00006A63" w:rsidP="000E2662">
      <w:pPr>
        <w:pStyle w:val="ListParagraph"/>
        <w:numPr>
          <w:ilvl w:val="0"/>
          <w:numId w:val="33"/>
        </w:numPr>
        <w:rPr>
          <w:rFonts w:asciiTheme="minorHAnsi" w:hAnsiTheme="minorHAnsi" w:cstheme="minorHAnsi"/>
        </w:rPr>
      </w:pPr>
      <w:r w:rsidRPr="000E2662">
        <w:rPr>
          <w:rFonts w:asciiTheme="minorHAnsi" w:hAnsiTheme="minorHAnsi" w:cstheme="minorHAnsi"/>
        </w:rPr>
        <w:t>Questions</w:t>
      </w:r>
      <w:r w:rsidR="007E0F5B">
        <w:rPr>
          <w:rFonts w:asciiTheme="minorHAnsi" w:hAnsiTheme="minorHAnsi" w:cstheme="minorHAnsi"/>
        </w:rPr>
        <w:t xml:space="preserve"> (for 3 min)</w:t>
      </w:r>
    </w:p>
    <w:p w:rsidR="00006A63" w:rsidRDefault="00006A63">
      <w:pPr>
        <w:rPr>
          <w:rFonts w:asciiTheme="minorHAnsi" w:hAnsiTheme="minorHAnsi" w:cstheme="minorHAnsi"/>
          <w:b/>
        </w:rPr>
      </w:pPr>
    </w:p>
    <w:p w:rsidR="007E0F5B" w:rsidRDefault="007E0F5B">
      <w:pPr>
        <w:rPr>
          <w:rFonts w:asciiTheme="minorHAnsi" w:hAnsiTheme="minorHAnsi" w:cstheme="minorHAnsi"/>
          <w:b/>
        </w:rPr>
      </w:pPr>
    </w:p>
    <w:p w:rsidR="00BA243C" w:rsidRPr="007B7DBC" w:rsidRDefault="00060401">
      <w:pPr>
        <w:rPr>
          <w:rFonts w:asciiTheme="minorHAnsi" w:hAnsiTheme="minorHAnsi" w:cstheme="minorHAnsi"/>
          <w:b/>
          <w:i/>
        </w:rPr>
      </w:pPr>
      <w:r>
        <w:rPr>
          <w:rFonts w:asciiTheme="minorHAnsi" w:hAnsiTheme="minorHAnsi" w:cstheme="minorHAnsi"/>
          <w:b/>
          <w:i/>
        </w:rPr>
        <w:t xml:space="preserve">10 </w:t>
      </w:r>
      <w:r w:rsidR="00BA243C" w:rsidRPr="007B7DBC">
        <w:rPr>
          <w:rFonts w:asciiTheme="minorHAnsi" w:hAnsiTheme="minorHAnsi" w:cstheme="minorHAnsi"/>
          <w:b/>
          <w:i/>
        </w:rPr>
        <w:t>min</w:t>
      </w:r>
      <w:r w:rsidR="007B7DBC">
        <w:rPr>
          <w:rFonts w:asciiTheme="minorHAnsi" w:hAnsiTheme="minorHAnsi" w:cstheme="minorHAnsi"/>
          <w:b/>
          <w:i/>
        </w:rPr>
        <w:t>:</w:t>
      </w:r>
      <w:r w:rsidR="00BA243C" w:rsidRPr="007B7DBC">
        <w:rPr>
          <w:rFonts w:asciiTheme="minorHAnsi" w:hAnsiTheme="minorHAnsi" w:cstheme="minorHAnsi"/>
          <w:b/>
          <w:i/>
        </w:rPr>
        <w:t xml:space="preserve"> self reflection:</w:t>
      </w:r>
    </w:p>
    <w:p w:rsidR="006E39BA" w:rsidRDefault="006E39BA">
      <w:pPr>
        <w:rPr>
          <w:rFonts w:asciiTheme="minorHAnsi" w:hAnsiTheme="minorHAnsi" w:cstheme="minorHAnsi"/>
          <w:b/>
        </w:rPr>
      </w:pPr>
    </w:p>
    <w:p w:rsidR="007B7DBC" w:rsidRPr="007B7DBC" w:rsidRDefault="000E2662">
      <w:pPr>
        <w:rPr>
          <w:rFonts w:asciiTheme="minorHAnsi" w:hAnsiTheme="minorHAnsi" w:cstheme="minorHAnsi"/>
        </w:rPr>
      </w:pPr>
      <w:r>
        <w:rPr>
          <w:rFonts w:asciiTheme="minorHAnsi" w:hAnsiTheme="minorHAnsi" w:cstheme="minorHAnsi"/>
        </w:rPr>
        <w:t>Take a piece of paper</w:t>
      </w:r>
      <w:r w:rsidR="007B7DBC" w:rsidRPr="007B7DBC">
        <w:rPr>
          <w:rFonts w:asciiTheme="minorHAnsi" w:hAnsiTheme="minorHAnsi" w:cstheme="minorHAnsi"/>
        </w:rPr>
        <w:t xml:space="preserve">: </w:t>
      </w:r>
      <w:r w:rsidR="00060401" w:rsidRPr="000E2662">
        <w:rPr>
          <w:rFonts w:asciiTheme="minorHAnsi" w:hAnsiTheme="minorHAnsi" w:cstheme="minorHAnsi"/>
          <w:i/>
        </w:rPr>
        <w:t>5 min self reflection</w:t>
      </w:r>
    </w:p>
    <w:p w:rsidR="007B7DBC" w:rsidRPr="007B7DBC" w:rsidRDefault="007B7DBC">
      <w:pPr>
        <w:rPr>
          <w:rFonts w:asciiTheme="minorHAnsi" w:hAnsiTheme="minorHAnsi" w:cstheme="minorHAnsi"/>
        </w:rPr>
      </w:pPr>
    </w:p>
    <w:p w:rsidR="00BA243C" w:rsidRPr="007B7DBC" w:rsidRDefault="00BA243C" w:rsidP="007B7DBC">
      <w:pPr>
        <w:pStyle w:val="ListParagraph"/>
        <w:numPr>
          <w:ilvl w:val="0"/>
          <w:numId w:val="19"/>
        </w:numPr>
        <w:rPr>
          <w:rFonts w:asciiTheme="minorHAnsi" w:hAnsiTheme="minorHAnsi" w:cstheme="minorHAnsi"/>
        </w:rPr>
      </w:pPr>
      <w:r w:rsidRPr="007B7DBC">
        <w:rPr>
          <w:rFonts w:asciiTheme="minorHAnsi" w:hAnsiTheme="minorHAnsi" w:cstheme="minorHAnsi"/>
        </w:rPr>
        <w:t>What did I</w:t>
      </w:r>
      <w:r w:rsidR="006E39BA" w:rsidRPr="007B7DBC">
        <w:rPr>
          <w:rFonts w:asciiTheme="minorHAnsi" w:hAnsiTheme="minorHAnsi" w:cstheme="minorHAnsi"/>
        </w:rPr>
        <w:t xml:space="preserve"> learn? </w:t>
      </w:r>
    </w:p>
    <w:p w:rsidR="00BA243C" w:rsidRPr="007B7DBC" w:rsidRDefault="00BA243C" w:rsidP="007B7DBC">
      <w:pPr>
        <w:pStyle w:val="ListParagraph"/>
        <w:numPr>
          <w:ilvl w:val="0"/>
          <w:numId w:val="19"/>
        </w:numPr>
        <w:rPr>
          <w:rFonts w:asciiTheme="minorHAnsi" w:hAnsiTheme="minorHAnsi" w:cstheme="minorHAnsi"/>
        </w:rPr>
      </w:pPr>
      <w:r w:rsidRPr="007B7DBC">
        <w:rPr>
          <w:rFonts w:asciiTheme="minorHAnsi" w:hAnsiTheme="minorHAnsi" w:cstheme="minorHAnsi"/>
        </w:rPr>
        <w:t>What is still unclear to me?</w:t>
      </w:r>
    </w:p>
    <w:p w:rsidR="00BA243C" w:rsidRPr="007B7DBC" w:rsidRDefault="00BA243C" w:rsidP="007B7DBC">
      <w:pPr>
        <w:pStyle w:val="ListParagraph"/>
        <w:numPr>
          <w:ilvl w:val="0"/>
          <w:numId w:val="19"/>
        </w:numPr>
        <w:rPr>
          <w:rFonts w:asciiTheme="minorHAnsi" w:hAnsiTheme="minorHAnsi" w:cstheme="minorHAnsi"/>
        </w:rPr>
      </w:pPr>
      <w:r w:rsidRPr="007B7DBC">
        <w:rPr>
          <w:rFonts w:asciiTheme="minorHAnsi" w:hAnsiTheme="minorHAnsi" w:cstheme="minorHAnsi"/>
        </w:rPr>
        <w:t xml:space="preserve">What new questions </w:t>
      </w:r>
      <w:r w:rsidR="000E2662">
        <w:rPr>
          <w:rFonts w:asciiTheme="minorHAnsi" w:hAnsiTheme="minorHAnsi" w:cstheme="minorHAnsi"/>
        </w:rPr>
        <w:t>has this</w:t>
      </w:r>
      <w:r w:rsidRPr="007B7DBC">
        <w:rPr>
          <w:rFonts w:asciiTheme="minorHAnsi" w:hAnsiTheme="minorHAnsi" w:cstheme="minorHAnsi"/>
        </w:rPr>
        <w:t xml:space="preserve"> </w:t>
      </w:r>
      <w:r w:rsidR="000E2662">
        <w:rPr>
          <w:rFonts w:asciiTheme="minorHAnsi" w:hAnsiTheme="minorHAnsi" w:cstheme="minorHAnsi"/>
        </w:rPr>
        <w:t>evoked</w:t>
      </w:r>
      <w:r w:rsidRPr="007B7DBC">
        <w:rPr>
          <w:rFonts w:asciiTheme="minorHAnsi" w:hAnsiTheme="minorHAnsi" w:cstheme="minorHAnsi"/>
        </w:rPr>
        <w:t>?</w:t>
      </w:r>
    </w:p>
    <w:p w:rsidR="00476AA6" w:rsidRDefault="00476AA6" w:rsidP="007B7DBC">
      <w:pPr>
        <w:rPr>
          <w:rFonts w:asciiTheme="minorHAnsi" w:hAnsiTheme="minorHAnsi" w:cstheme="minorHAnsi"/>
        </w:rPr>
      </w:pPr>
    </w:p>
    <w:p w:rsidR="007B7DBC" w:rsidRPr="00476AA6" w:rsidRDefault="007B7DBC" w:rsidP="007B7DBC">
      <w:pPr>
        <w:rPr>
          <w:rFonts w:asciiTheme="minorHAnsi" w:hAnsiTheme="minorHAnsi" w:cstheme="minorHAnsi"/>
          <w:i/>
        </w:rPr>
      </w:pPr>
      <w:r w:rsidRPr="00476AA6">
        <w:rPr>
          <w:rFonts w:asciiTheme="minorHAnsi" w:hAnsiTheme="minorHAnsi" w:cstheme="minorHAnsi"/>
          <w:i/>
        </w:rPr>
        <w:t>(</w:t>
      </w:r>
      <w:r w:rsidR="00A637EA" w:rsidRPr="00476AA6">
        <w:rPr>
          <w:rFonts w:asciiTheme="minorHAnsi" w:hAnsiTheme="minorHAnsi" w:cstheme="minorHAnsi"/>
          <w:i/>
        </w:rPr>
        <w:t xml:space="preserve">If </w:t>
      </w:r>
      <w:r w:rsidRPr="00476AA6">
        <w:rPr>
          <w:rFonts w:asciiTheme="minorHAnsi" w:hAnsiTheme="minorHAnsi" w:cstheme="minorHAnsi"/>
          <w:i/>
        </w:rPr>
        <w:t>possible</w:t>
      </w:r>
      <w:r w:rsidR="00A637EA" w:rsidRPr="00476AA6">
        <w:rPr>
          <w:rFonts w:asciiTheme="minorHAnsi" w:hAnsiTheme="minorHAnsi" w:cstheme="minorHAnsi"/>
          <w:i/>
        </w:rPr>
        <w:t>, collect</w:t>
      </w:r>
      <w:r w:rsidRPr="00476AA6">
        <w:rPr>
          <w:rFonts w:asciiTheme="minorHAnsi" w:hAnsiTheme="minorHAnsi" w:cstheme="minorHAnsi"/>
          <w:i/>
        </w:rPr>
        <w:t xml:space="preserve"> answers for </w:t>
      </w:r>
      <w:r w:rsidR="00A637EA" w:rsidRPr="00476AA6">
        <w:rPr>
          <w:rFonts w:asciiTheme="minorHAnsi" w:hAnsiTheme="minorHAnsi" w:cstheme="minorHAnsi"/>
          <w:i/>
        </w:rPr>
        <w:t xml:space="preserve">future </w:t>
      </w:r>
      <w:r w:rsidRPr="00476AA6">
        <w:rPr>
          <w:rFonts w:asciiTheme="minorHAnsi" w:hAnsiTheme="minorHAnsi" w:cstheme="minorHAnsi"/>
          <w:i/>
        </w:rPr>
        <w:t>curriculum design)</w:t>
      </w:r>
    </w:p>
    <w:p w:rsidR="00BA243C" w:rsidRDefault="00BA243C" w:rsidP="006E39BA">
      <w:pPr>
        <w:rPr>
          <w:rFonts w:asciiTheme="minorHAnsi" w:hAnsiTheme="minorHAnsi" w:cstheme="minorHAnsi"/>
        </w:rPr>
      </w:pPr>
    </w:p>
    <w:p w:rsidR="007B7DBC" w:rsidRDefault="007B7DBC" w:rsidP="006E39BA">
      <w:pPr>
        <w:rPr>
          <w:rFonts w:asciiTheme="minorHAnsi" w:hAnsiTheme="minorHAnsi" w:cstheme="minorHAnsi"/>
        </w:rPr>
      </w:pPr>
      <w:r>
        <w:rPr>
          <w:rFonts w:asciiTheme="minorHAnsi" w:hAnsiTheme="minorHAnsi" w:cstheme="minorHAnsi"/>
        </w:rPr>
        <w:t>2 min sharing with neighbor</w:t>
      </w:r>
    </w:p>
    <w:p w:rsidR="007B7DBC" w:rsidRDefault="007B7DBC" w:rsidP="006E39BA">
      <w:pPr>
        <w:rPr>
          <w:rFonts w:asciiTheme="minorHAnsi" w:hAnsiTheme="minorHAnsi" w:cstheme="minorHAnsi"/>
        </w:rPr>
      </w:pPr>
    </w:p>
    <w:p w:rsidR="007B7DBC" w:rsidRDefault="000E2662" w:rsidP="006E39BA">
      <w:pPr>
        <w:rPr>
          <w:rFonts w:asciiTheme="minorHAnsi" w:hAnsiTheme="minorHAnsi" w:cstheme="minorHAnsi"/>
        </w:rPr>
      </w:pPr>
      <w:r>
        <w:rPr>
          <w:rFonts w:asciiTheme="minorHAnsi" w:hAnsiTheme="minorHAnsi" w:cstheme="minorHAnsi"/>
        </w:rPr>
        <w:t>3 min. Have students share</w:t>
      </w:r>
      <w:r w:rsidR="00D82018">
        <w:rPr>
          <w:rFonts w:asciiTheme="minorHAnsi" w:hAnsiTheme="minorHAnsi" w:cstheme="minorHAnsi"/>
        </w:rPr>
        <w:t xml:space="preserve"> in class</w:t>
      </w:r>
      <w:r>
        <w:rPr>
          <w:rFonts w:asciiTheme="minorHAnsi" w:hAnsiTheme="minorHAnsi" w:cstheme="minorHAnsi"/>
        </w:rPr>
        <w:t>, and collect</w:t>
      </w:r>
      <w:r w:rsidR="007B7DBC">
        <w:rPr>
          <w:rFonts w:asciiTheme="minorHAnsi" w:hAnsiTheme="minorHAnsi" w:cstheme="minorHAnsi"/>
        </w:rPr>
        <w:t xml:space="preserve"> </w:t>
      </w:r>
      <w:r w:rsidR="00A47D71">
        <w:rPr>
          <w:rFonts w:asciiTheme="minorHAnsi" w:hAnsiTheme="minorHAnsi" w:cstheme="minorHAnsi"/>
        </w:rPr>
        <w:t xml:space="preserve">responses </w:t>
      </w:r>
      <w:r w:rsidR="00D82018">
        <w:rPr>
          <w:rFonts w:asciiTheme="minorHAnsi" w:hAnsiTheme="minorHAnsi" w:cstheme="minorHAnsi"/>
        </w:rPr>
        <w:t>on the blackboard (please take picture of black board after class as part of the overall feedback).</w:t>
      </w:r>
    </w:p>
    <w:p w:rsidR="00D82018" w:rsidRDefault="00D82018" w:rsidP="006E39BA">
      <w:pPr>
        <w:rPr>
          <w:rFonts w:asciiTheme="minorHAnsi" w:hAnsiTheme="minorHAnsi" w:cstheme="minorHAnsi"/>
        </w:rPr>
      </w:pPr>
    </w:p>
    <w:p w:rsidR="007B7DBC" w:rsidRDefault="00B13952" w:rsidP="006E39BA">
      <w:pPr>
        <w:rPr>
          <w:rFonts w:asciiTheme="minorHAnsi" w:hAnsiTheme="minorHAnsi" w:cstheme="minorHAnsi"/>
        </w:rPr>
      </w:pPr>
      <w:r>
        <w:rPr>
          <w:rFonts w:asciiTheme="minorHAnsi" w:hAnsiTheme="minorHAnsi" w:cstheme="minorHAnsi"/>
        </w:rPr>
        <w:t>What are k</w:t>
      </w:r>
      <w:r w:rsidR="007B7DBC">
        <w:rPr>
          <w:rFonts w:asciiTheme="minorHAnsi" w:hAnsiTheme="minorHAnsi" w:cstheme="minorHAnsi"/>
        </w:rPr>
        <w:t xml:space="preserve">ey issues </w:t>
      </w:r>
      <w:r w:rsidR="0010309C">
        <w:rPr>
          <w:rFonts w:asciiTheme="minorHAnsi" w:hAnsiTheme="minorHAnsi" w:cstheme="minorHAnsi"/>
        </w:rPr>
        <w:t>student groups</w:t>
      </w:r>
      <w:r w:rsidR="007B7DBC">
        <w:rPr>
          <w:rFonts w:asciiTheme="minorHAnsi" w:hAnsiTheme="minorHAnsi" w:cstheme="minorHAnsi"/>
        </w:rPr>
        <w:t xml:space="preserve"> came up?</w:t>
      </w:r>
      <w:r w:rsidR="00A47D71">
        <w:rPr>
          <w:rFonts w:asciiTheme="minorHAnsi" w:hAnsiTheme="minorHAnsi" w:cstheme="minorHAnsi"/>
        </w:rPr>
        <w:t xml:space="preserve"> </w:t>
      </w:r>
    </w:p>
    <w:p w:rsidR="007B7DBC" w:rsidRPr="007B7DBC" w:rsidRDefault="007B7DBC" w:rsidP="006E39BA">
      <w:pPr>
        <w:rPr>
          <w:rFonts w:asciiTheme="minorHAnsi" w:hAnsiTheme="minorHAnsi" w:cstheme="minorHAnsi"/>
        </w:rPr>
      </w:pPr>
    </w:p>
    <w:p w:rsidR="00E37D53" w:rsidRDefault="00E37D53" w:rsidP="00E37D53">
      <w:pPr>
        <w:rPr>
          <w:rFonts w:asciiTheme="minorHAnsi" w:hAnsiTheme="minorHAnsi" w:cstheme="minorHAnsi"/>
        </w:rPr>
      </w:pPr>
      <w:r>
        <w:rPr>
          <w:rFonts w:asciiTheme="minorHAnsi" w:hAnsiTheme="minorHAnsi" w:cstheme="minorHAnsi"/>
        </w:rPr>
        <w:t>If all went well, students should have suggest topics related to the paradox between what students see as the ecologically informed national self interest, and the current conventional development paths that are oblivious to this reality. (The current conventional development path is characterized by continued rapid population growth (one billion added every 12-15 years until the end of the 21</w:t>
      </w:r>
      <w:r w:rsidRPr="00B13952">
        <w:rPr>
          <w:rFonts w:asciiTheme="minorHAnsi" w:hAnsiTheme="minorHAnsi" w:cstheme="minorHAnsi"/>
          <w:vertAlign w:val="superscript"/>
        </w:rPr>
        <w:t>st</w:t>
      </w:r>
      <w:r>
        <w:rPr>
          <w:rFonts w:asciiTheme="minorHAnsi" w:hAnsiTheme="minorHAnsi" w:cstheme="minorHAnsi"/>
        </w:rPr>
        <w:t xml:space="preserve"> century), no real decoupling (although some countries hold steady at a very high and globally non-replicable level of resource demand). Yet there are ever more statements that we should shift the pat as in the case of the Chinese-US climate commitment).</w:t>
      </w:r>
    </w:p>
    <w:p w:rsidR="00BA243C" w:rsidRDefault="00BA243C" w:rsidP="006E39BA">
      <w:pPr>
        <w:rPr>
          <w:rFonts w:asciiTheme="minorHAnsi" w:hAnsiTheme="minorHAnsi" w:cstheme="minorHAnsi"/>
          <w:b/>
        </w:rPr>
      </w:pPr>
    </w:p>
    <w:p w:rsidR="007B7DBC" w:rsidRDefault="00B42822" w:rsidP="006E39BA">
      <w:pPr>
        <w:rPr>
          <w:rFonts w:asciiTheme="minorHAnsi" w:hAnsiTheme="minorHAnsi" w:cstheme="minorHAnsi"/>
          <w:b/>
        </w:rPr>
      </w:pPr>
      <w:r>
        <w:rPr>
          <w:rFonts w:asciiTheme="minorHAnsi" w:hAnsiTheme="minorHAnsi" w:cstheme="minorHAnsi"/>
          <w:b/>
        </w:rPr>
        <w:t>8</w:t>
      </w:r>
      <w:r w:rsidR="00060401">
        <w:rPr>
          <w:rFonts w:asciiTheme="minorHAnsi" w:hAnsiTheme="minorHAnsi" w:cstheme="minorHAnsi"/>
          <w:b/>
        </w:rPr>
        <w:t xml:space="preserve"> min – discuss key issues that came up</w:t>
      </w:r>
    </w:p>
    <w:p w:rsidR="007B7DBC" w:rsidRDefault="007B7DBC" w:rsidP="006E39BA">
      <w:pPr>
        <w:rPr>
          <w:rFonts w:asciiTheme="minorHAnsi" w:hAnsiTheme="minorHAnsi" w:cstheme="minorHAnsi"/>
          <w:b/>
        </w:rPr>
      </w:pPr>
    </w:p>
    <w:p w:rsidR="00060401" w:rsidRDefault="00060401" w:rsidP="006E39BA">
      <w:pPr>
        <w:rPr>
          <w:rFonts w:asciiTheme="minorHAnsi" w:hAnsiTheme="minorHAnsi" w:cstheme="minorHAnsi"/>
          <w:b/>
        </w:rPr>
      </w:pPr>
      <w:r>
        <w:rPr>
          <w:rFonts w:asciiTheme="minorHAnsi" w:hAnsiTheme="minorHAnsi" w:cstheme="minorHAnsi"/>
          <w:b/>
        </w:rPr>
        <w:t>Pick on themes students identified</w:t>
      </w:r>
    </w:p>
    <w:p w:rsidR="00060401" w:rsidRDefault="00060401" w:rsidP="006E39BA">
      <w:pPr>
        <w:rPr>
          <w:rFonts w:asciiTheme="minorHAnsi" w:hAnsiTheme="minorHAnsi" w:cstheme="minorHAnsi"/>
        </w:rPr>
      </w:pPr>
    </w:p>
    <w:p w:rsidR="00E37D53" w:rsidRDefault="00E37D53" w:rsidP="006E39BA">
      <w:pPr>
        <w:rPr>
          <w:rFonts w:asciiTheme="minorHAnsi" w:hAnsiTheme="minorHAnsi" w:cstheme="minorHAnsi"/>
        </w:rPr>
      </w:pPr>
      <w:r>
        <w:rPr>
          <w:rFonts w:asciiTheme="minorHAnsi" w:hAnsiTheme="minorHAnsi" w:cstheme="minorHAnsi"/>
        </w:rPr>
        <w:t>Lead discussion with students.</w:t>
      </w:r>
    </w:p>
    <w:p w:rsidR="00E37D53" w:rsidRDefault="00E37D53" w:rsidP="006E39BA">
      <w:pPr>
        <w:rPr>
          <w:rFonts w:asciiTheme="minorHAnsi" w:hAnsiTheme="minorHAnsi" w:cstheme="minorHAnsi"/>
        </w:rPr>
      </w:pPr>
    </w:p>
    <w:p w:rsidR="00B13952" w:rsidRDefault="006E04DD" w:rsidP="006E39BA">
      <w:pPr>
        <w:rPr>
          <w:rFonts w:asciiTheme="minorHAnsi" w:hAnsiTheme="minorHAnsi" w:cstheme="minorHAnsi"/>
        </w:rPr>
      </w:pPr>
      <w:r w:rsidRPr="006E04DD">
        <w:rPr>
          <w:rFonts w:asciiTheme="minorHAnsi" w:hAnsiTheme="minorHAnsi" w:cstheme="minorHAnsi"/>
          <w:b/>
          <w:i/>
        </w:rPr>
        <w:t>Open with:</w:t>
      </w:r>
      <w:r>
        <w:rPr>
          <w:rFonts w:asciiTheme="minorHAnsi" w:hAnsiTheme="minorHAnsi" w:cstheme="minorHAnsi"/>
        </w:rPr>
        <w:t xml:space="preserve"> </w:t>
      </w:r>
      <w:r w:rsidR="00B13952">
        <w:rPr>
          <w:rFonts w:asciiTheme="minorHAnsi" w:hAnsiTheme="minorHAnsi" w:cstheme="minorHAnsi"/>
        </w:rPr>
        <w:t xml:space="preserve">This module focused on the ultimate </w:t>
      </w:r>
      <w:r w:rsidR="00B13952" w:rsidRPr="00B13952">
        <w:rPr>
          <w:rFonts w:asciiTheme="minorHAnsi" w:hAnsiTheme="minorHAnsi" w:cstheme="minorHAnsi"/>
        </w:rPr>
        <w:t>“sustainability riddle”</w:t>
      </w:r>
      <w:r w:rsidR="00B13952">
        <w:rPr>
          <w:rFonts w:asciiTheme="minorHAnsi" w:hAnsiTheme="minorHAnsi" w:cstheme="minorHAnsi"/>
        </w:rPr>
        <w:t>:</w:t>
      </w:r>
      <w:r w:rsidR="00B13952" w:rsidRPr="00B13952">
        <w:rPr>
          <w:rFonts w:asciiTheme="minorHAnsi" w:hAnsiTheme="minorHAnsi" w:cstheme="minorHAnsi"/>
        </w:rPr>
        <w:t xml:space="preserve"> </w:t>
      </w:r>
      <w:r w:rsidR="00B13952" w:rsidRPr="00B13952">
        <w:rPr>
          <w:rFonts w:asciiTheme="minorHAnsi" w:hAnsiTheme="minorHAnsi" w:cstheme="minorHAnsi"/>
          <w:i/>
        </w:rPr>
        <w:t>How can growth and limits co-exist on a finite planet?</w:t>
      </w:r>
    </w:p>
    <w:p w:rsidR="00E37D53" w:rsidRDefault="00E37D53" w:rsidP="006E39BA">
      <w:pPr>
        <w:rPr>
          <w:rFonts w:asciiTheme="minorHAnsi" w:hAnsiTheme="minorHAnsi" w:cstheme="minorHAnsi"/>
        </w:rPr>
      </w:pPr>
    </w:p>
    <w:p w:rsidR="006E04DD" w:rsidRDefault="00D82018" w:rsidP="006E39BA">
      <w:pPr>
        <w:rPr>
          <w:rFonts w:asciiTheme="minorHAnsi" w:hAnsiTheme="minorHAnsi" w:cstheme="minorHAnsi"/>
        </w:rPr>
      </w:pPr>
      <w:r w:rsidRPr="00D82018">
        <w:rPr>
          <w:rFonts w:asciiTheme="minorHAnsi" w:hAnsiTheme="minorHAnsi" w:cstheme="minorHAnsi"/>
          <w:i/>
        </w:rPr>
        <w:t>Ask students:</w:t>
      </w:r>
      <w:r>
        <w:rPr>
          <w:rFonts w:asciiTheme="minorHAnsi" w:hAnsiTheme="minorHAnsi" w:cstheme="minorHAnsi"/>
        </w:rPr>
        <w:t xml:space="preserve"> </w:t>
      </w:r>
      <w:r w:rsidR="006E04DD">
        <w:rPr>
          <w:rFonts w:asciiTheme="minorHAnsi" w:hAnsiTheme="minorHAnsi" w:cstheme="minorHAnsi"/>
        </w:rPr>
        <w:t>What is your take?</w:t>
      </w:r>
    </w:p>
    <w:p w:rsidR="006E04DD" w:rsidRDefault="006E04DD" w:rsidP="006E39BA">
      <w:pPr>
        <w:rPr>
          <w:rFonts w:asciiTheme="minorHAnsi" w:hAnsiTheme="minorHAnsi" w:cstheme="minorHAnsi"/>
        </w:rPr>
      </w:pPr>
    </w:p>
    <w:p w:rsidR="006E04DD" w:rsidRPr="00060401" w:rsidRDefault="006E04DD" w:rsidP="006E04DD">
      <w:pPr>
        <w:ind w:left="720"/>
        <w:rPr>
          <w:rFonts w:asciiTheme="minorHAnsi" w:hAnsiTheme="minorHAnsi" w:cstheme="minorHAnsi"/>
        </w:rPr>
      </w:pPr>
      <w:r w:rsidRPr="00060401">
        <w:rPr>
          <w:rFonts w:asciiTheme="minorHAnsi" w:hAnsiTheme="minorHAnsi" w:cstheme="minorHAnsi"/>
        </w:rPr>
        <w:t xml:space="preserve">For example, hopefully </w:t>
      </w:r>
      <w:r>
        <w:rPr>
          <w:rFonts w:asciiTheme="minorHAnsi" w:hAnsiTheme="minorHAnsi" w:cstheme="minorHAnsi"/>
        </w:rPr>
        <w:t>one student will mention the following topic:</w:t>
      </w:r>
      <w:r w:rsidRPr="00060401">
        <w:rPr>
          <w:rFonts w:asciiTheme="minorHAnsi" w:hAnsiTheme="minorHAnsi" w:cstheme="minorHAnsi"/>
        </w:rPr>
        <w:t xml:space="preserve"> Why are we currently not considering this</w:t>
      </w:r>
      <w:r>
        <w:rPr>
          <w:rFonts w:asciiTheme="minorHAnsi" w:hAnsiTheme="minorHAnsi" w:cstheme="minorHAnsi"/>
        </w:rPr>
        <w:t xml:space="preserve"> physical reality? Why are our government’s economic advisors</w:t>
      </w:r>
      <w:r w:rsidRPr="00060401">
        <w:rPr>
          <w:rFonts w:asciiTheme="minorHAnsi" w:hAnsiTheme="minorHAnsi" w:cstheme="minorHAnsi"/>
        </w:rPr>
        <w:t xml:space="preserve"> </w:t>
      </w:r>
      <w:r>
        <w:rPr>
          <w:rFonts w:asciiTheme="minorHAnsi" w:hAnsiTheme="minorHAnsi" w:cstheme="minorHAnsi"/>
        </w:rPr>
        <w:t xml:space="preserve">focusing on </w:t>
      </w:r>
      <w:r w:rsidRPr="00060401">
        <w:rPr>
          <w:rFonts w:asciiTheme="minorHAnsi" w:hAnsiTheme="minorHAnsi" w:cstheme="minorHAnsi"/>
        </w:rPr>
        <w:t>expand</w:t>
      </w:r>
      <w:r>
        <w:rPr>
          <w:rFonts w:asciiTheme="minorHAnsi" w:hAnsiTheme="minorHAnsi" w:cstheme="minorHAnsi"/>
        </w:rPr>
        <w:t>ing</w:t>
      </w:r>
      <w:r w:rsidRPr="00060401">
        <w:rPr>
          <w:rFonts w:asciiTheme="minorHAnsi" w:hAnsiTheme="minorHAnsi" w:cstheme="minorHAnsi"/>
        </w:rPr>
        <w:t xml:space="preserve"> our economies </w:t>
      </w:r>
      <w:r>
        <w:rPr>
          <w:rFonts w:asciiTheme="minorHAnsi" w:hAnsiTheme="minorHAnsi" w:cstheme="minorHAnsi"/>
        </w:rPr>
        <w:t>as if there were no ecological constraints?</w:t>
      </w:r>
      <w:r w:rsidRPr="00060401">
        <w:rPr>
          <w:rFonts w:asciiTheme="minorHAnsi" w:hAnsiTheme="minorHAnsi" w:cstheme="minorHAnsi"/>
        </w:rPr>
        <w:t xml:space="preserve"> In other worlds, why is this not considered in current economic theory?</w:t>
      </w:r>
      <w:r>
        <w:rPr>
          <w:rFonts w:asciiTheme="minorHAnsi" w:hAnsiTheme="minorHAnsi" w:cstheme="minorHAnsi"/>
        </w:rPr>
        <w:t xml:space="preserve"> (answer: explain and acknowledge seduction of short-term benefits of expansion (or “growing the cake”) and the political challenge of a “redistribution” versus expansion policy.)</w:t>
      </w:r>
    </w:p>
    <w:p w:rsidR="006E04DD" w:rsidRDefault="006E04DD" w:rsidP="006E39BA">
      <w:pPr>
        <w:rPr>
          <w:rFonts w:asciiTheme="minorHAnsi" w:hAnsiTheme="minorHAnsi" w:cstheme="minorHAnsi"/>
        </w:rPr>
      </w:pPr>
    </w:p>
    <w:p w:rsidR="00E37D53" w:rsidRDefault="006E04DD" w:rsidP="006E39BA">
      <w:pPr>
        <w:rPr>
          <w:rFonts w:asciiTheme="minorHAnsi" w:hAnsiTheme="minorHAnsi" w:cstheme="minorHAnsi"/>
        </w:rPr>
      </w:pPr>
      <w:r w:rsidRPr="006E04DD">
        <w:rPr>
          <w:rFonts w:asciiTheme="minorHAnsi" w:hAnsiTheme="minorHAnsi" w:cstheme="minorHAnsi"/>
          <w:b/>
          <w:i/>
        </w:rPr>
        <w:t>Follow-up question</w:t>
      </w:r>
      <w:r>
        <w:rPr>
          <w:rFonts w:asciiTheme="minorHAnsi" w:hAnsiTheme="minorHAnsi" w:cstheme="minorHAnsi"/>
        </w:rPr>
        <w:t xml:space="preserve"> if students do not react</w:t>
      </w:r>
      <w:r w:rsidR="00D82018">
        <w:rPr>
          <w:rFonts w:asciiTheme="minorHAnsi" w:hAnsiTheme="minorHAnsi" w:cstheme="minorHAnsi"/>
        </w:rPr>
        <w:t xml:space="preserve"> and you need to heat up the discussion</w:t>
      </w:r>
      <w:r>
        <w:rPr>
          <w:rFonts w:asciiTheme="minorHAnsi" w:hAnsiTheme="minorHAnsi" w:cstheme="minorHAnsi"/>
        </w:rPr>
        <w:t xml:space="preserve">: </w:t>
      </w:r>
      <w:r w:rsidR="00E37D53" w:rsidRPr="00D82018">
        <w:rPr>
          <w:rFonts w:asciiTheme="minorHAnsi" w:hAnsiTheme="minorHAnsi" w:cstheme="minorHAnsi"/>
          <w:i/>
        </w:rPr>
        <w:t>How come we live in such a contradiction that seems so obvious, and yet nobody knows how to overcome? What are your pet theories?</w:t>
      </w:r>
    </w:p>
    <w:p w:rsidR="00E37D53" w:rsidRDefault="00E37D53" w:rsidP="006E39BA">
      <w:pPr>
        <w:rPr>
          <w:rFonts w:asciiTheme="minorHAnsi" w:hAnsiTheme="minorHAnsi" w:cstheme="minorHAnsi"/>
        </w:rPr>
      </w:pPr>
    </w:p>
    <w:p w:rsidR="00AE5075" w:rsidRDefault="00AE5075">
      <w:pPr>
        <w:rPr>
          <w:rFonts w:asciiTheme="minorHAnsi" w:hAnsiTheme="minorHAnsi" w:cstheme="minorHAnsi"/>
        </w:rPr>
      </w:pPr>
      <w:r w:rsidRPr="00D82018">
        <w:rPr>
          <w:rFonts w:asciiTheme="minorHAnsi" w:hAnsiTheme="minorHAnsi" w:cstheme="minorHAnsi"/>
        </w:rPr>
        <w:t>Get ideas from</w:t>
      </w:r>
      <w:r w:rsidR="00D82018" w:rsidRPr="00D82018">
        <w:rPr>
          <w:rFonts w:asciiTheme="minorHAnsi" w:hAnsiTheme="minorHAnsi" w:cstheme="minorHAnsi"/>
        </w:rPr>
        <w:t xml:space="preserve"> group.</w:t>
      </w:r>
      <w:r w:rsidR="00D82018">
        <w:rPr>
          <w:rFonts w:asciiTheme="minorHAnsi" w:hAnsiTheme="minorHAnsi" w:cstheme="minorHAnsi"/>
        </w:rPr>
        <w:t xml:space="preserve"> </w:t>
      </w:r>
      <w:r w:rsidR="00D82018" w:rsidRPr="00D82018">
        <w:rPr>
          <w:rFonts w:asciiTheme="minorHAnsi" w:hAnsiTheme="minorHAnsi" w:cstheme="minorHAnsi"/>
          <w:i/>
        </w:rPr>
        <w:t>What do others have to s</w:t>
      </w:r>
      <w:r w:rsidRPr="00D82018">
        <w:rPr>
          <w:rFonts w:asciiTheme="minorHAnsi" w:hAnsiTheme="minorHAnsi" w:cstheme="minorHAnsi"/>
          <w:i/>
        </w:rPr>
        <w:t>ay?  What do you think about this dilemma? How would you explain it to your parents or friends?</w:t>
      </w:r>
    </w:p>
    <w:p w:rsidR="00AE5075" w:rsidRDefault="00AE5075">
      <w:pPr>
        <w:rPr>
          <w:rFonts w:asciiTheme="minorHAnsi" w:hAnsiTheme="minorHAnsi" w:cstheme="minorHAnsi"/>
        </w:rPr>
      </w:pPr>
    </w:p>
    <w:p w:rsidR="006E39BA" w:rsidRDefault="00AE5075">
      <w:pPr>
        <w:rPr>
          <w:rFonts w:asciiTheme="minorHAnsi" w:hAnsiTheme="minorHAnsi" w:cstheme="minorHAnsi"/>
        </w:rPr>
      </w:pPr>
      <w:r>
        <w:rPr>
          <w:rFonts w:asciiTheme="minorHAnsi" w:hAnsiTheme="minorHAnsi" w:cstheme="minorHAnsi"/>
        </w:rPr>
        <w:t xml:space="preserve">Here are some simple talking points </w:t>
      </w:r>
      <w:r w:rsidR="00D70C7D">
        <w:rPr>
          <w:rFonts w:asciiTheme="minorHAnsi" w:hAnsiTheme="minorHAnsi" w:cstheme="minorHAnsi"/>
        </w:rPr>
        <w:t xml:space="preserve">for instructors </w:t>
      </w:r>
      <w:r>
        <w:rPr>
          <w:rFonts w:asciiTheme="minorHAnsi" w:hAnsiTheme="minorHAnsi" w:cstheme="minorHAnsi"/>
        </w:rPr>
        <w:t>about the contradictions</w:t>
      </w:r>
      <w:r w:rsidRPr="00AE5075">
        <w:rPr>
          <w:rFonts w:asciiTheme="minorHAnsi" w:hAnsiTheme="minorHAnsi" w:cstheme="minorHAnsi"/>
        </w:rPr>
        <w:t xml:space="preserve"> </w:t>
      </w:r>
      <w:r>
        <w:rPr>
          <w:rFonts w:asciiTheme="minorHAnsi" w:hAnsiTheme="minorHAnsi" w:cstheme="minorHAnsi"/>
        </w:rPr>
        <w:t>and economic paradoxes:</w:t>
      </w:r>
    </w:p>
    <w:p w:rsidR="00AE5075" w:rsidRDefault="00AE5075">
      <w:pPr>
        <w:rPr>
          <w:rFonts w:asciiTheme="minorHAnsi" w:hAnsiTheme="minorHAnsi" w:cstheme="minorHAnsi"/>
        </w:rPr>
      </w:pPr>
    </w:p>
    <w:p w:rsidR="00AE5075" w:rsidRPr="00495E9F" w:rsidRDefault="00AE5075" w:rsidP="00495E9F">
      <w:pPr>
        <w:pStyle w:val="ListParagraph"/>
        <w:numPr>
          <w:ilvl w:val="0"/>
          <w:numId w:val="35"/>
        </w:numPr>
        <w:rPr>
          <w:rFonts w:asciiTheme="minorHAnsi" w:hAnsiTheme="minorHAnsi" w:cstheme="minorHAnsi"/>
        </w:rPr>
      </w:pPr>
      <w:r w:rsidRPr="00D70C7D">
        <w:rPr>
          <w:rFonts w:asciiTheme="minorHAnsi" w:hAnsiTheme="minorHAnsi" w:cstheme="minorHAnsi"/>
          <w:b/>
        </w:rPr>
        <w:t>Water-</w:t>
      </w:r>
      <w:r w:rsidR="00B42822" w:rsidRPr="00D70C7D">
        <w:rPr>
          <w:rFonts w:asciiTheme="minorHAnsi" w:hAnsiTheme="minorHAnsi" w:cstheme="minorHAnsi"/>
          <w:b/>
        </w:rPr>
        <w:t>diamond paradox</w:t>
      </w:r>
      <w:r w:rsidR="00D70C7D">
        <w:rPr>
          <w:rFonts w:asciiTheme="minorHAnsi" w:hAnsiTheme="minorHAnsi" w:cstheme="minorHAnsi"/>
          <w:b/>
        </w:rPr>
        <w:t>:</w:t>
      </w:r>
      <w:r w:rsidR="00495E9F" w:rsidRPr="00495E9F">
        <w:rPr>
          <w:rFonts w:asciiTheme="minorHAnsi" w:hAnsiTheme="minorHAnsi" w:cstheme="minorHAnsi"/>
        </w:rPr>
        <w:t xml:space="preserve"> Water is ecologically more necessary than diamonds, but at the margin (</w:t>
      </w:r>
      <w:r w:rsidR="00D82018">
        <w:rPr>
          <w:rFonts w:asciiTheme="minorHAnsi" w:hAnsiTheme="minorHAnsi" w:cstheme="minorHAnsi"/>
        </w:rPr>
        <w:t xml:space="preserve">the </w:t>
      </w:r>
      <w:r w:rsidR="00495E9F" w:rsidRPr="00495E9F">
        <w:rPr>
          <w:rFonts w:asciiTheme="minorHAnsi" w:hAnsiTheme="minorHAnsi" w:cstheme="minorHAnsi"/>
        </w:rPr>
        <w:t>next pound of</w:t>
      </w:r>
      <w:r w:rsidR="00D82018">
        <w:rPr>
          <w:rFonts w:asciiTheme="minorHAnsi" w:hAnsiTheme="minorHAnsi" w:cstheme="minorHAnsi"/>
        </w:rPr>
        <w:t>) water</w:t>
      </w:r>
      <w:r w:rsidR="00495E9F" w:rsidRPr="00495E9F">
        <w:rPr>
          <w:rFonts w:asciiTheme="minorHAnsi" w:hAnsiTheme="minorHAnsi" w:cstheme="minorHAnsi"/>
        </w:rPr>
        <w:t xml:space="preserve"> is easier to get than diamonds. (</w:t>
      </w:r>
      <w:r w:rsidR="00D82018">
        <w:rPr>
          <w:rFonts w:asciiTheme="minorHAnsi" w:hAnsiTheme="minorHAnsi" w:cstheme="minorHAnsi"/>
        </w:rPr>
        <w:t xml:space="preserve">this is among the </w:t>
      </w:r>
      <w:r w:rsidR="00495E9F" w:rsidRPr="00495E9F">
        <w:rPr>
          <w:rFonts w:asciiTheme="minorHAnsi" w:hAnsiTheme="minorHAnsi" w:cstheme="minorHAnsi"/>
        </w:rPr>
        <w:t>initial insight into marginal analysis</w:t>
      </w:r>
      <w:r w:rsidR="00D82018">
        <w:rPr>
          <w:rFonts w:asciiTheme="minorHAnsi" w:hAnsiTheme="minorHAnsi" w:cstheme="minorHAnsi"/>
        </w:rPr>
        <w:t>, that led to</w:t>
      </w:r>
      <w:r w:rsidR="00495E9F" w:rsidRPr="00495E9F">
        <w:rPr>
          <w:rFonts w:asciiTheme="minorHAnsi" w:hAnsiTheme="minorHAnsi" w:cstheme="minorHAnsi"/>
        </w:rPr>
        <w:t xml:space="preserve"> the emergence of </w:t>
      </w:r>
      <w:r w:rsidR="00D82018">
        <w:rPr>
          <w:rFonts w:asciiTheme="minorHAnsi" w:hAnsiTheme="minorHAnsi" w:cstheme="minorHAnsi"/>
        </w:rPr>
        <w:t xml:space="preserve">marginal analysis and the use of </w:t>
      </w:r>
      <w:r w:rsidR="00495E9F" w:rsidRPr="00495E9F">
        <w:rPr>
          <w:rFonts w:asciiTheme="minorHAnsi" w:hAnsiTheme="minorHAnsi" w:cstheme="minorHAnsi"/>
        </w:rPr>
        <w:t xml:space="preserve">calculus </w:t>
      </w:r>
      <w:r w:rsidR="00D82018">
        <w:rPr>
          <w:rFonts w:asciiTheme="minorHAnsi" w:hAnsiTheme="minorHAnsi" w:cstheme="minorHAnsi"/>
        </w:rPr>
        <w:t>i</w:t>
      </w:r>
      <w:r w:rsidR="00495E9F" w:rsidRPr="00495E9F">
        <w:rPr>
          <w:rFonts w:asciiTheme="minorHAnsi" w:hAnsiTheme="minorHAnsi" w:cstheme="minorHAnsi"/>
        </w:rPr>
        <w:t>n economics</w:t>
      </w:r>
      <w:r w:rsidR="00D82018">
        <w:rPr>
          <w:rFonts w:asciiTheme="minorHAnsi" w:hAnsiTheme="minorHAnsi" w:cstheme="minorHAnsi"/>
        </w:rPr>
        <w:t xml:space="preserve"> over 100 years ago</w:t>
      </w:r>
      <w:r w:rsidR="00495E9F" w:rsidRPr="00495E9F">
        <w:rPr>
          <w:rFonts w:asciiTheme="minorHAnsi" w:hAnsiTheme="minorHAnsi" w:cstheme="minorHAnsi"/>
        </w:rPr>
        <w:t>).</w:t>
      </w:r>
    </w:p>
    <w:p w:rsidR="00AE5075" w:rsidRPr="00495E9F" w:rsidRDefault="00AE5075" w:rsidP="00495E9F">
      <w:pPr>
        <w:pStyle w:val="ListParagraph"/>
        <w:numPr>
          <w:ilvl w:val="0"/>
          <w:numId w:val="35"/>
        </w:numPr>
        <w:rPr>
          <w:rFonts w:asciiTheme="minorHAnsi" w:hAnsiTheme="minorHAnsi" w:cstheme="minorHAnsi"/>
        </w:rPr>
      </w:pPr>
      <w:r w:rsidRPr="00D70C7D">
        <w:rPr>
          <w:rFonts w:asciiTheme="minorHAnsi" w:hAnsiTheme="minorHAnsi" w:cstheme="minorHAnsi"/>
          <w:b/>
        </w:rPr>
        <w:t>Tragedy of the Commons:</w:t>
      </w:r>
      <w:r w:rsidRPr="00495E9F">
        <w:rPr>
          <w:rFonts w:asciiTheme="minorHAnsi" w:hAnsiTheme="minorHAnsi" w:cstheme="minorHAnsi"/>
        </w:rPr>
        <w:t xml:space="preserve"> benefits are concentrated and costs are diffused (See Hardin</w:t>
      </w:r>
      <w:r w:rsidR="00D82018">
        <w:rPr>
          <w:rFonts w:asciiTheme="minorHAnsi" w:hAnsiTheme="minorHAnsi" w:cstheme="minorHAnsi"/>
        </w:rPr>
        <w:t xml:space="preserve"> (1968)</w:t>
      </w:r>
      <w:r w:rsidRPr="00495E9F">
        <w:rPr>
          <w:rFonts w:asciiTheme="minorHAnsi" w:hAnsiTheme="minorHAnsi" w:cstheme="minorHAnsi"/>
        </w:rPr>
        <w:t xml:space="preserve"> – who unfortunately used wrong name </w:t>
      </w:r>
      <w:r w:rsidR="00D82018">
        <w:rPr>
          <w:rFonts w:asciiTheme="minorHAnsi" w:hAnsiTheme="minorHAnsi" w:cstheme="minorHAnsi"/>
        </w:rPr>
        <w:t xml:space="preserve">in </w:t>
      </w:r>
      <w:r w:rsidR="0088133A">
        <w:rPr>
          <w:rFonts w:asciiTheme="minorHAnsi" w:hAnsiTheme="minorHAnsi" w:cstheme="minorHAnsi"/>
        </w:rPr>
        <w:t xml:space="preserve">the </w:t>
      </w:r>
      <w:r w:rsidR="00D82018">
        <w:rPr>
          <w:rFonts w:asciiTheme="minorHAnsi" w:hAnsiTheme="minorHAnsi" w:cstheme="minorHAnsi"/>
        </w:rPr>
        <w:t>title of his essay</w:t>
      </w:r>
      <w:r w:rsidRPr="00495E9F">
        <w:rPr>
          <w:rFonts w:asciiTheme="minorHAnsi" w:hAnsiTheme="minorHAnsi" w:cstheme="minorHAnsi"/>
        </w:rPr>
        <w:t>– should have been called Tragedy of Free Access. Commons (or mutual coercion, mutually agreed upon, as he defines himself) can be an effective solution to overcome</w:t>
      </w:r>
      <w:r w:rsidR="00D82018">
        <w:rPr>
          <w:rFonts w:asciiTheme="minorHAnsi" w:hAnsiTheme="minorHAnsi" w:cstheme="minorHAnsi"/>
        </w:rPr>
        <w:t xml:space="preserve"> ToC</w:t>
      </w:r>
      <w:r w:rsidRPr="00495E9F">
        <w:rPr>
          <w:rFonts w:asciiTheme="minorHAnsi" w:hAnsiTheme="minorHAnsi" w:cstheme="minorHAnsi"/>
        </w:rPr>
        <w:t xml:space="preserve">. Question: is sustainability really </w:t>
      </w:r>
      <w:r w:rsidR="00D82018" w:rsidRPr="00495E9F">
        <w:rPr>
          <w:rFonts w:asciiTheme="minorHAnsi" w:hAnsiTheme="minorHAnsi" w:cstheme="minorHAnsi"/>
        </w:rPr>
        <w:t xml:space="preserve">all about </w:t>
      </w:r>
      <w:r w:rsidRPr="00495E9F">
        <w:rPr>
          <w:rFonts w:asciiTheme="minorHAnsi" w:hAnsiTheme="minorHAnsi" w:cstheme="minorHAnsi"/>
        </w:rPr>
        <w:t>ToC? Or could it also be that if you are not ready for the future, YOU are not ready for the future?</w:t>
      </w:r>
    </w:p>
    <w:p w:rsidR="00495E9F" w:rsidRPr="00D70C7D" w:rsidRDefault="00495E9F" w:rsidP="00D70C7D">
      <w:pPr>
        <w:pStyle w:val="ListParagraph"/>
        <w:numPr>
          <w:ilvl w:val="0"/>
          <w:numId w:val="35"/>
        </w:numPr>
        <w:rPr>
          <w:rFonts w:asciiTheme="minorHAnsi" w:hAnsiTheme="minorHAnsi" w:cstheme="minorHAnsi"/>
        </w:rPr>
      </w:pPr>
      <w:r w:rsidRPr="00D70C7D">
        <w:rPr>
          <w:rFonts w:asciiTheme="minorHAnsi" w:hAnsiTheme="minorHAnsi" w:cstheme="minorHAnsi"/>
          <w:b/>
        </w:rPr>
        <w:t>R</w:t>
      </w:r>
      <w:r w:rsidR="00B42822" w:rsidRPr="00D70C7D">
        <w:rPr>
          <w:rFonts w:asciiTheme="minorHAnsi" w:hAnsiTheme="minorHAnsi" w:cstheme="minorHAnsi"/>
          <w:b/>
        </w:rPr>
        <w:t>esource liquidation race</w:t>
      </w:r>
      <w:r w:rsidR="00D70C7D">
        <w:rPr>
          <w:rFonts w:asciiTheme="minorHAnsi" w:hAnsiTheme="minorHAnsi" w:cstheme="minorHAnsi"/>
          <w:b/>
        </w:rPr>
        <w:t>:</w:t>
      </w:r>
      <w:r w:rsidRPr="00495E9F">
        <w:rPr>
          <w:rFonts w:asciiTheme="minorHAnsi" w:hAnsiTheme="minorHAnsi" w:cstheme="minorHAnsi"/>
        </w:rPr>
        <w:t xml:space="preserve"> Temptation to liquidate one’s assets to generate cash is big. In fact</w:t>
      </w:r>
      <w:r w:rsidR="00B42822" w:rsidRPr="00495E9F">
        <w:rPr>
          <w:rFonts w:asciiTheme="minorHAnsi" w:hAnsiTheme="minorHAnsi" w:cstheme="minorHAnsi"/>
        </w:rPr>
        <w:t xml:space="preserve"> </w:t>
      </w:r>
      <w:r w:rsidRPr="00495E9F">
        <w:rPr>
          <w:rFonts w:asciiTheme="minorHAnsi" w:hAnsiTheme="minorHAnsi" w:cstheme="minorHAnsi"/>
        </w:rPr>
        <w:t xml:space="preserve">many </w:t>
      </w:r>
      <w:r w:rsidR="00B42822" w:rsidRPr="00495E9F">
        <w:rPr>
          <w:rFonts w:asciiTheme="minorHAnsi" w:hAnsiTheme="minorHAnsi" w:cstheme="minorHAnsi"/>
        </w:rPr>
        <w:t>countries (mis)consider sales of their resource stocks as income</w:t>
      </w:r>
      <w:r w:rsidRPr="00495E9F">
        <w:rPr>
          <w:rFonts w:asciiTheme="minorHAnsi" w:hAnsiTheme="minorHAnsi" w:cstheme="minorHAnsi"/>
        </w:rPr>
        <w:t>. This makes them addicted to s</w:t>
      </w:r>
      <w:r w:rsidR="00284FF0">
        <w:rPr>
          <w:rFonts w:asciiTheme="minorHAnsi" w:hAnsiTheme="minorHAnsi" w:cstheme="minorHAnsi"/>
        </w:rPr>
        <w:t>ales of</w:t>
      </w:r>
      <w:r w:rsidRPr="00495E9F">
        <w:rPr>
          <w:rFonts w:asciiTheme="minorHAnsi" w:hAnsiTheme="minorHAnsi" w:cstheme="minorHAnsi"/>
        </w:rPr>
        <w:t xml:space="preserve"> their resource wealth</w:t>
      </w:r>
      <w:r w:rsidR="00284FF0">
        <w:rPr>
          <w:rFonts w:asciiTheme="minorHAnsi" w:hAnsiTheme="minorHAnsi" w:cstheme="minorHAnsi"/>
        </w:rPr>
        <w:t>. They sell</w:t>
      </w:r>
      <w:r w:rsidRPr="00495E9F">
        <w:rPr>
          <w:rFonts w:asciiTheme="minorHAnsi" w:hAnsiTheme="minorHAnsi" w:cstheme="minorHAnsi"/>
        </w:rPr>
        <w:t xml:space="preserve"> even faster as prices go down. But this makes them poorer (they lose more wealth than they generate income).</w:t>
      </w:r>
      <w:r w:rsidR="00743F4A" w:rsidRPr="00743F4A">
        <w:rPr>
          <w:rFonts w:asciiTheme="minorHAnsi" w:hAnsiTheme="minorHAnsi" w:cstheme="minorHAnsi"/>
        </w:rPr>
        <w:t xml:space="preserve"> </w:t>
      </w:r>
      <w:r w:rsidR="00743F4A">
        <w:rPr>
          <w:rFonts w:asciiTheme="minorHAnsi" w:hAnsiTheme="minorHAnsi" w:cstheme="minorHAnsi"/>
        </w:rPr>
        <w:t xml:space="preserve">This boils down to </w:t>
      </w:r>
      <w:r w:rsidR="00D70C7D">
        <w:rPr>
          <w:rFonts w:asciiTheme="minorHAnsi" w:hAnsiTheme="minorHAnsi" w:cstheme="minorHAnsi"/>
        </w:rPr>
        <w:t>th</w:t>
      </w:r>
      <w:r w:rsidR="00284FF0">
        <w:rPr>
          <w:rFonts w:asciiTheme="minorHAnsi" w:hAnsiTheme="minorHAnsi" w:cstheme="minorHAnsi"/>
        </w:rPr>
        <w:t>e following maxim:</w:t>
      </w:r>
      <w:r w:rsidR="00D70C7D">
        <w:rPr>
          <w:rFonts w:asciiTheme="minorHAnsi" w:hAnsiTheme="minorHAnsi" w:cstheme="minorHAnsi"/>
        </w:rPr>
        <w:t xml:space="preserve"> we should be focusing on maximizing w</w:t>
      </w:r>
      <w:r w:rsidR="00743F4A" w:rsidRPr="00743F4A">
        <w:rPr>
          <w:rFonts w:asciiTheme="minorHAnsi" w:hAnsiTheme="minorHAnsi" w:cstheme="minorHAnsi"/>
        </w:rPr>
        <w:t xml:space="preserve">ealth </w:t>
      </w:r>
      <w:r w:rsidR="00D70C7D">
        <w:rPr>
          <w:rFonts w:asciiTheme="minorHAnsi" w:hAnsiTheme="minorHAnsi" w:cstheme="minorHAnsi"/>
        </w:rPr>
        <w:t xml:space="preserve">rather than on maximizing </w:t>
      </w:r>
      <w:r w:rsidR="00743F4A" w:rsidRPr="00743F4A">
        <w:rPr>
          <w:rFonts w:asciiTheme="minorHAnsi" w:hAnsiTheme="minorHAnsi" w:cstheme="minorHAnsi"/>
        </w:rPr>
        <w:t>income (</w:t>
      </w:r>
      <w:r w:rsidR="00D70C7D">
        <w:rPr>
          <w:rFonts w:asciiTheme="minorHAnsi" w:hAnsiTheme="minorHAnsi" w:cstheme="minorHAnsi"/>
        </w:rPr>
        <w:t xml:space="preserve">otherwise </w:t>
      </w:r>
      <w:r w:rsidR="00284FF0">
        <w:rPr>
          <w:rFonts w:asciiTheme="minorHAnsi" w:hAnsiTheme="minorHAnsi" w:cstheme="minorHAnsi"/>
        </w:rPr>
        <w:t xml:space="preserve">we operate </w:t>
      </w:r>
      <w:r w:rsidR="00743F4A" w:rsidRPr="00743F4A">
        <w:rPr>
          <w:rFonts w:asciiTheme="minorHAnsi" w:hAnsiTheme="minorHAnsi" w:cstheme="minorHAnsi"/>
        </w:rPr>
        <w:t>liquidation econom</w:t>
      </w:r>
      <w:r w:rsidR="00284FF0">
        <w:rPr>
          <w:rFonts w:asciiTheme="minorHAnsi" w:hAnsiTheme="minorHAnsi" w:cstheme="minorHAnsi"/>
        </w:rPr>
        <w:t>ies, which in return are</w:t>
      </w:r>
      <w:r w:rsidR="00743F4A" w:rsidRPr="00743F4A">
        <w:rPr>
          <w:rFonts w:asciiTheme="minorHAnsi" w:hAnsiTheme="minorHAnsi" w:cstheme="minorHAnsi"/>
        </w:rPr>
        <w:t xml:space="preserve"> subsidizing </w:t>
      </w:r>
      <w:r w:rsidR="00284FF0">
        <w:rPr>
          <w:rFonts w:asciiTheme="minorHAnsi" w:hAnsiTheme="minorHAnsi" w:cstheme="minorHAnsi"/>
        </w:rPr>
        <w:t>all other</w:t>
      </w:r>
      <w:r w:rsidR="00743F4A" w:rsidRPr="00743F4A">
        <w:rPr>
          <w:rFonts w:asciiTheme="minorHAnsi" w:hAnsiTheme="minorHAnsi" w:cstheme="minorHAnsi"/>
        </w:rPr>
        <w:t xml:space="preserve"> econom</w:t>
      </w:r>
      <w:r w:rsidR="00284FF0">
        <w:rPr>
          <w:rFonts w:asciiTheme="minorHAnsi" w:hAnsiTheme="minorHAnsi" w:cstheme="minorHAnsi"/>
        </w:rPr>
        <w:t xml:space="preserve">ies, and make them excessively resource dependent. This </w:t>
      </w:r>
      <w:r w:rsidR="00D70C7D">
        <w:rPr>
          <w:rFonts w:asciiTheme="minorHAnsi" w:hAnsiTheme="minorHAnsi" w:cstheme="minorHAnsi"/>
        </w:rPr>
        <w:t>leads to overall wealth loss</w:t>
      </w:r>
      <w:r w:rsidR="00743F4A" w:rsidRPr="00743F4A">
        <w:rPr>
          <w:rFonts w:asciiTheme="minorHAnsi" w:hAnsiTheme="minorHAnsi" w:cstheme="minorHAnsi"/>
        </w:rPr>
        <w:t>)</w:t>
      </w:r>
      <w:r w:rsidR="00D70C7D">
        <w:rPr>
          <w:rFonts w:asciiTheme="minorHAnsi" w:hAnsiTheme="minorHAnsi" w:cstheme="minorHAnsi"/>
        </w:rPr>
        <w:t>. Is this a</w:t>
      </w:r>
      <w:r w:rsidR="00743F4A" w:rsidRPr="00743F4A">
        <w:rPr>
          <w:rFonts w:asciiTheme="minorHAnsi" w:hAnsiTheme="minorHAnsi" w:cstheme="minorHAnsi"/>
        </w:rPr>
        <w:t xml:space="preserve"> collective collusion or </w:t>
      </w:r>
      <w:r w:rsidR="00284FF0">
        <w:rPr>
          <w:rFonts w:asciiTheme="minorHAnsi" w:hAnsiTheme="minorHAnsi" w:cstheme="minorHAnsi"/>
        </w:rPr>
        <w:t xml:space="preserve">a </w:t>
      </w:r>
      <w:r w:rsidR="00743F4A" w:rsidRPr="00743F4A">
        <w:rPr>
          <w:rFonts w:asciiTheme="minorHAnsi" w:hAnsiTheme="minorHAnsi" w:cstheme="minorHAnsi"/>
        </w:rPr>
        <w:t>pyramid scheme?</w:t>
      </w:r>
    </w:p>
    <w:p w:rsidR="00495E9F" w:rsidRPr="00495E9F" w:rsidRDefault="00495E9F" w:rsidP="00495E9F">
      <w:pPr>
        <w:pStyle w:val="ListParagraph"/>
        <w:numPr>
          <w:ilvl w:val="0"/>
          <w:numId w:val="35"/>
        </w:numPr>
        <w:rPr>
          <w:rFonts w:asciiTheme="minorHAnsi" w:hAnsiTheme="minorHAnsi" w:cstheme="minorHAnsi"/>
        </w:rPr>
      </w:pPr>
      <w:r w:rsidRPr="00D70C7D">
        <w:rPr>
          <w:rFonts w:asciiTheme="minorHAnsi" w:hAnsiTheme="minorHAnsi" w:cstheme="minorHAnsi"/>
          <w:b/>
        </w:rPr>
        <w:t>U</w:t>
      </w:r>
      <w:r w:rsidR="00B42822" w:rsidRPr="00D70C7D">
        <w:rPr>
          <w:rFonts w:asciiTheme="minorHAnsi" w:hAnsiTheme="minorHAnsi" w:cstheme="minorHAnsi"/>
          <w:b/>
        </w:rPr>
        <w:t>nstable financial system</w:t>
      </w:r>
      <w:r w:rsidR="00B42822" w:rsidRPr="00495E9F">
        <w:rPr>
          <w:rFonts w:asciiTheme="minorHAnsi" w:hAnsiTheme="minorHAnsi" w:cstheme="minorHAnsi"/>
        </w:rPr>
        <w:t xml:space="preserve"> that requires expansion in order to be stable – in contradiction to physical system that requires steady-state to be stable</w:t>
      </w:r>
    </w:p>
    <w:p w:rsidR="00495E9F" w:rsidRPr="00495E9F" w:rsidRDefault="00495E9F" w:rsidP="00495E9F">
      <w:pPr>
        <w:pStyle w:val="ListParagraph"/>
        <w:numPr>
          <w:ilvl w:val="0"/>
          <w:numId w:val="35"/>
        </w:numPr>
        <w:rPr>
          <w:rFonts w:asciiTheme="minorHAnsi" w:hAnsiTheme="minorHAnsi" w:cstheme="minorHAnsi"/>
        </w:rPr>
      </w:pPr>
      <w:r w:rsidRPr="00D70C7D">
        <w:rPr>
          <w:rFonts w:asciiTheme="minorHAnsi" w:hAnsiTheme="minorHAnsi" w:cstheme="minorHAnsi"/>
          <w:b/>
        </w:rPr>
        <w:t>T</w:t>
      </w:r>
      <w:r w:rsidR="00E53E05" w:rsidRPr="00D70C7D">
        <w:rPr>
          <w:rFonts w:asciiTheme="minorHAnsi" w:hAnsiTheme="minorHAnsi" w:cstheme="minorHAnsi"/>
          <w:b/>
        </w:rPr>
        <w:t>ime delays</w:t>
      </w:r>
      <w:r w:rsidR="00E53E05" w:rsidRPr="00495E9F">
        <w:rPr>
          <w:rFonts w:asciiTheme="minorHAnsi" w:hAnsiTheme="minorHAnsi" w:cstheme="minorHAnsi"/>
        </w:rPr>
        <w:t xml:space="preserve"> in physical systems </w:t>
      </w:r>
      <w:r w:rsidR="00284FF0">
        <w:rPr>
          <w:rFonts w:asciiTheme="minorHAnsi" w:hAnsiTheme="minorHAnsi" w:cstheme="minorHAnsi"/>
        </w:rPr>
        <w:t xml:space="preserve">are </w:t>
      </w:r>
      <w:r w:rsidR="00E53E05" w:rsidRPr="00495E9F">
        <w:rPr>
          <w:rFonts w:asciiTheme="minorHAnsi" w:hAnsiTheme="minorHAnsi" w:cstheme="minorHAnsi"/>
        </w:rPr>
        <w:t xml:space="preserve">not </w:t>
      </w:r>
      <w:r w:rsidR="00284FF0">
        <w:rPr>
          <w:rFonts w:asciiTheme="minorHAnsi" w:hAnsiTheme="minorHAnsi" w:cstheme="minorHAnsi"/>
        </w:rPr>
        <w:t xml:space="preserve">reflected </w:t>
      </w:r>
      <w:r w:rsidR="00E53E05" w:rsidRPr="00495E9F">
        <w:rPr>
          <w:rFonts w:asciiTheme="minorHAnsi" w:hAnsiTheme="minorHAnsi" w:cstheme="minorHAnsi"/>
        </w:rPr>
        <w:t>in general equilibrium models</w:t>
      </w:r>
      <w:r w:rsidRPr="00495E9F">
        <w:rPr>
          <w:rFonts w:asciiTheme="minorHAnsi" w:hAnsiTheme="minorHAnsi" w:cstheme="minorHAnsi"/>
        </w:rPr>
        <w:t xml:space="preserve"> of economists</w:t>
      </w:r>
      <w:r w:rsidR="00284FF0">
        <w:rPr>
          <w:rFonts w:asciiTheme="minorHAnsi" w:hAnsiTheme="minorHAnsi" w:cstheme="minorHAnsi"/>
        </w:rPr>
        <w:t>. Those models assume instantaneous reactions to shift in prices</w:t>
      </w:r>
      <w:r w:rsidRPr="00495E9F">
        <w:rPr>
          <w:rFonts w:asciiTheme="minorHAnsi" w:hAnsiTheme="minorHAnsi" w:cstheme="minorHAnsi"/>
        </w:rPr>
        <w:t xml:space="preserve">. If prices shift, </w:t>
      </w:r>
      <w:r w:rsidR="00284FF0">
        <w:rPr>
          <w:rFonts w:asciiTheme="minorHAnsi" w:hAnsiTheme="minorHAnsi" w:cstheme="minorHAnsi"/>
        </w:rPr>
        <w:t>physical reality</w:t>
      </w:r>
      <w:r w:rsidRPr="00495E9F">
        <w:rPr>
          <w:rFonts w:asciiTheme="minorHAnsi" w:hAnsiTheme="minorHAnsi" w:cstheme="minorHAnsi"/>
        </w:rPr>
        <w:t xml:space="preserve"> cannot adjust very quickly. Physical infrastructure determines demands, but is slow to change. (It takes decades to rebuild houses, cities, transport infrastructure, etc.).</w:t>
      </w:r>
    </w:p>
    <w:p w:rsidR="00495E9F" w:rsidRDefault="00495E9F" w:rsidP="00495E9F">
      <w:pPr>
        <w:pStyle w:val="ListParagraph"/>
        <w:numPr>
          <w:ilvl w:val="0"/>
          <w:numId w:val="35"/>
        </w:numPr>
        <w:rPr>
          <w:rFonts w:asciiTheme="minorHAnsi" w:hAnsiTheme="minorHAnsi" w:cstheme="minorHAnsi"/>
        </w:rPr>
      </w:pPr>
      <w:r w:rsidRPr="00D70C7D">
        <w:rPr>
          <w:rFonts w:asciiTheme="minorHAnsi" w:hAnsiTheme="minorHAnsi" w:cstheme="minorHAnsi"/>
          <w:b/>
        </w:rPr>
        <w:t>P</w:t>
      </w:r>
      <w:r w:rsidR="00290960" w:rsidRPr="00D70C7D">
        <w:rPr>
          <w:rFonts w:asciiTheme="minorHAnsi" w:hAnsiTheme="minorHAnsi" w:cstheme="minorHAnsi"/>
          <w:b/>
        </w:rPr>
        <w:t>rice not necessarily an indicator of physical scarcity</w:t>
      </w:r>
      <w:r w:rsidR="00D70C7D">
        <w:rPr>
          <w:rFonts w:asciiTheme="minorHAnsi" w:hAnsiTheme="minorHAnsi" w:cstheme="minorHAnsi"/>
          <w:b/>
        </w:rPr>
        <w:t>.</w:t>
      </w:r>
      <w:r w:rsidRPr="00495E9F">
        <w:rPr>
          <w:rFonts w:asciiTheme="minorHAnsi" w:hAnsiTheme="minorHAnsi" w:cstheme="minorHAnsi"/>
        </w:rPr>
        <w:t xml:space="preserve"> </w:t>
      </w:r>
      <w:r w:rsidR="00D70C7D">
        <w:rPr>
          <w:rFonts w:asciiTheme="minorHAnsi" w:hAnsiTheme="minorHAnsi" w:cstheme="minorHAnsi"/>
        </w:rPr>
        <w:t xml:space="preserve">“Price being a reflection of ecological scarcity” </w:t>
      </w:r>
      <w:r w:rsidRPr="00495E9F">
        <w:rPr>
          <w:rFonts w:asciiTheme="minorHAnsi" w:hAnsiTheme="minorHAnsi" w:cstheme="minorHAnsi"/>
        </w:rPr>
        <w:t>is a large misconception among economists. In reality many resource overuses did not get predicted by price (buffalos, passenger pigeons, fisheries collapses, and many more).</w:t>
      </w:r>
    </w:p>
    <w:p w:rsidR="00743F4A" w:rsidRDefault="00743F4A" w:rsidP="00495E9F">
      <w:pPr>
        <w:pStyle w:val="ListParagraph"/>
        <w:numPr>
          <w:ilvl w:val="0"/>
          <w:numId w:val="35"/>
        </w:numPr>
        <w:rPr>
          <w:rFonts w:asciiTheme="minorHAnsi" w:hAnsiTheme="minorHAnsi" w:cstheme="minorHAnsi"/>
        </w:rPr>
      </w:pPr>
      <w:r w:rsidRPr="00D70C7D">
        <w:rPr>
          <w:rFonts w:asciiTheme="minorHAnsi" w:hAnsiTheme="minorHAnsi" w:cstheme="minorHAnsi"/>
          <w:b/>
        </w:rPr>
        <w:t>Brand versus bread</w:t>
      </w:r>
      <w:r w:rsidR="00D70C7D" w:rsidRPr="00D70C7D">
        <w:rPr>
          <w:rFonts w:asciiTheme="minorHAnsi" w:hAnsiTheme="minorHAnsi" w:cstheme="minorHAnsi"/>
          <w:b/>
        </w:rPr>
        <w:t>:</w:t>
      </w:r>
      <w:r w:rsidR="00D70C7D">
        <w:rPr>
          <w:rFonts w:asciiTheme="minorHAnsi" w:hAnsiTheme="minorHAnsi" w:cstheme="minorHAnsi"/>
        </w:rPr>
        <w:t xml:space="preserve"> </w:t>
      </w:r>
      <w:r>
        <w:rPr>
          <w:rFonts w:asciiTheme="minorHAnsi" w:hAnsiTheme="minorHAnsi" w:cstheme="minorHAnsi"/>
        </w:rPr>
        <w:t xml:space="preserve"> in current context, even though all value chains start with natural capital, very little of value added flows back to natural capital. Most of the value gain is captured by consumer brand.</w:t>
      </w:r>
      <w:r w:rsidR="00284FF0">
        <w:rPr>
          <w:rFonts w:asciiTheme="minorHAnsi" w:hAnsiTheme="minorHAnsi" w:cstheme="minorHAnsi"/>
        </w:rPr>
        <w:t xml:space="preserve"> This leads to a small incentive to invest into natural capital.</w:t>
      </w:r>
    </w:p>
    <w:p w:rsidR="000A5821" w:rsidRDefault="000A5821">
      <w:pPr>
        <w:rPr>
          <w:rFonts w:asciiTheme="minorHAnsi" w:hAnsiTheme="minorHAnsi" w:cstheme="minorHAnsi"/>
          <w:b/>
        </w:rPr>
      </w:pPr>
    </w:p>
    <w:p w:rsidR="00B42822" w:rsidRDefault="00B42822">
      <w:pPr>
        <w:rPr>
          <w:rFonts w:asciiTheme="minorHAnsi" w:hAnsiTheme="minorHAnsi" w:cstheme="minorHAnsi"/>
          <w:b/>
        </w:rPr>
      </w:pPr>
      <w:r>
        <w:rPr>
          <w:rFonts w:asciiTheme="minorHAnsi" w:hAnsiTheme="minorHAnsi" w:cstheme="minorHAnsi"/>
          <w:b/>
        </w:rPr>
        <w:t xml:space="preserve">Close with: </w:t>
      </w:r>
      <w:r w:rsidRPr="00B42822">
        <w:rPr>
          <w:rFonts w:asciiTheme="minorHAnsi" w:hAnsiTheme="minorHAnsi" w:cstheme="minorHAnsi"/>
          <w:i/>
        </w:rPr>
        <w:t xml:space="preserve">Is sustainability in our self-interest, or is it too expensive? </w:t>
      </w:r>
      <w:r w:rsidRPr="00743F4A">
        <w:rPr>
          <w:rFonts w:asciiTheme="minorHAnsi" w:hAnsiTheme="minorHAnsi" w:cstheme="minorHAnsi"/>
        </w:rPr>
        <w:t>(</w:t>
      </w:r>
      <w:r w:rsidR="00E53E05" w:rsidRPr="00743F4A">
        <w:rPr>
          <w:rFonts w:asciiTheme="minorHAnsi" w:hAnsiTheme="minorHAnsi" w:cstheme="minorHAnsi"/>
        </w:rPr>
        <w:t xml:space="preserve">Instructor: </w:t>
      </w:r>
      <w:r w:rsidRPr="00743F4A">
        <w:rPr>
          <w:rFonts w:asciiTheme="minorHAnsi" w:hAnsiTheme="minorHAnsi" w:cstheme="minorHAnsi"/>
        </w:rPr>
        <w:t>don’t answer</w:t>
      </w:r>
      <w:r w:rsidR="00E53E05" w:rsidRPr="00743F4A">
        <w:rPr>
          <w:rFonts w:asciiTheme="minorHAnsi" w:hAnsiTheme="minorHAnsi" w:cstheme="minorHAnsi"/>
        </w:rPr>
        <w:t>!</w:t>
      </w:r>
      <w:r w:rsidRPr="00743F4A">
        <w:rPr>
          <w:rFonts w:asciiTheme="minorHAnsi" w:hAnsiTheme="minorHAnsi" w:cstheme="minorHAnsi"/>
        </w:rPr>
        <w:t>)</w:t>
      </w:r>
      <w:r w:rsidR="00743F4A">
        <w:rPr>
          <w:rFonts w:asciiTheme="minorHAnsi" w:hAnsiTheme="minorHAnsi" w:cstheme="minorHAnsi"/>
          <w:i/>
        </w:rPr>
        <w:t xml:space="preserve"> This is the question to leave you with. </w:t>
      </w:r>
    </w:p>
    <w:p w:rsidR="00B42822" w:rsidRDefault="00B42822">
      <w:pPr>
        <w:rPr>
          <w:rFonts w:asciiTheme="minorHAnsi" w:hAnsiTheme="minorHAnsi" w:cstheme="minorHAnsi"/>
          <w:b/>
        </w:rPr>
      </w:pPr>
    </w:p>
    <w:p w:rsidR="00743F4A" w:rsidRDefault="00743F4A">
      <w:pPr>
        <w:rPr>
          <w:rFonts w:asciiTheme="minorHAnsi" w:hAnsiTheme="minorHAnsi" w:cstheme="minorHAnsi"/>
          <w:b/>
        </w:rPr>
      </w:pPr>
    </w:p>
    <w:p w:rsidR="007B7DBC" w:rsidRDefault="00214EDB">
      <w:pPr>
        <w:rPr>
          <w:rFonts w:asciiTheme="minorHAnsi" w:hAnsiTheme="minorHAnsi" w:cstheme="minorHAnsi"/>
          <w:b/>
        </w:rPr>
      </w:pPr>
      <w:r>
        <w:rPr>
          <w:rFonts w:asciiTheme="minorHAnsi" w:hAnsiTheme="minorHAnsi" w:cstheme="minorHAnsi"/>
          <w:b/>
        </w:rPr>
        <w:t>2 min</w:t>
      </w:r>
      <w:r w:rsidR="00B42822">
        <w:rPr>
          <w:rFonts w:asciiTheme="minorHAnsi" w:hAnsiTheme="minorHAnsi" w:cstheme="minorHAnsi"/>
          <w:b/>
        </w:rPr>
        <w:t>:</w:t>
      </w:r>
      <w:r>
        <w:rPr>
          <w:rFonts w:asciiTheme="minorHAnsi" w:hAnsiTheme="minorHAnsi" w:cstheme="minorHAnsi"/>
          <w:b/>
        </w:rPr>
        <w:t xml:space="preserve"> Closing</w:t>
      </w:r>
      <w:r w:rsidR="00E53E05">
        <w:rPr>
          <w:rFonts w:asciiTheme="minorHAnsi" w:hAnsiTheme="minorHAnsi" w:cstheme="minorHAnsi"/>
          <w:b/>
        </w:rPr>
        <w:t xml:space="preserve"> of entire </w:t>
      </w:r>
      <w:r w:rsidR="00B42822">
        <w:rPr>
          <w:rFonts w:asciiTheme="minorHAnsi" w:hAnsiTheme="minorHAnsi" w:cstheme="minorHAnsi"/>
          <w:b/>
        </w:rPr>
        <w:t>module</w:t>
      </w:r>
    </w:p>
    <w:p w:rsidR="00214EDB" w:rsidRDefault="00214EDB">
      <w:pPr>
        <w:rPr>
          <w:rFonts w:asciiTheme="minorHAnsi" w:hAnsiTheme="minorHAnsi" w:cstheme="minorHAnsi"/>
          <w:b/>
        </w:rPr>
      </w:pPr>
    </w:p>
    <w:p w:rsidR="00B42822" w:rsidRDefault="00B42822">
      <w:pPr>
        <w:rPr>
          <w:rFonts w:asciiTheme="minorHAnsi" w:hAnsiTheme="minorHAnsi" w:cstheme="minorHAnsi"/>
        </w:rPr>
      </w:pPr>
      <w:r>
        <w:rPr>
          <w:rFonts w:asciiTheme="minorHAnsi" w:hAnsiTheme="minorHAnsi" w:cstheme="minorHAnsi"/>
        </w:rPr>
        <w:t>Thank you for joining this journey.</w:t>
      </w:r>
    </w:p>
    <w:p w:rsidR="00B42822" w:rsidRDefault="00B42822">
      <w:pPr>
        <w:rPr>
          <w:rFonts w:asciiTheme="minorHAnsi" w:hAnsiTheme="minorHAnsi" w:cstheme="minorHAnsi"/>
        </w:rPr>
      </w:pPr>
    </w:p>
    <w:p w:rsidR="00214EDB" w:rsidRPr="00214EDB" w:rsidRDefault="00214EDB">
      <w:pPr>
        <w:rPr>
          <w:rFonts w:asciiTheme="minorHAnsi" w:hAnsiTheme="minorHAnsi" w:cstheme="minorHAnsi"/>
        </w:rPr>
      </w:pPr>
      <w:r w:rsidRPr="00214EDB">
        <w:rPr>
          <w:rFonts w:asciiTheme="minorHAnsi" w:hAnsiTheme="minorHAnsi" w:cstheme="minorHAnsi"/>
        </w:rPr>
        <w:t xml:space="preserve">The whole point </w:t>
      </w:r>
      <w:r w:rsidR="00B42822">
        <w:rPr>
          <w:rFonts w:asciiTheme="minorHAnsi" w:hAnsiTheme="minorHAnsi" w:cstheme="minorHAnsi"/>
        </w:rPr>
        <w:t xml:space="preserve">of the exercise </w:t>
      </w:r>
      <w:r w:rsidRPr="00214EDB">
        <w:rPr>
          <w:rFonts w:asciiTheme="minorHAnsi" w:hAnsiTheme="minorHAnsi" w:cstheme="minorHAnsi"/>
        </w:rPr>
        <w:t xml:space="preserve">is to leave you with unanswered questions. </w:t>
      </w:r>
      <w:r w:rsidR="00641CAE">
        <w:rPr>
          <w:rFonts w:asciiTheme="minorHAnsi" w:hAnsiTheme="minorHAnsi" w:cstheme="minorHAnsi"/>
        </w:rPr>
        <w:t>Nobody has good answers yet for these questions. Yo</w:t>
      </w:r>
      <w:r w:rsidRPr="00214EDB">
        <w:rPr>
          <w:rFonts w:asciiTheme="minorHAnsi" w:hAnsiTheme="minorHAnsi" w:cstheme="minorHAnsi"/>
        </w:rPr>
        <w:t>u are needed to help society answer them. Keep us posted about what you think</w:t>
      </w:r>
      <w:r w:rsidR="00641CAE">
        <w:rPr>
          <w:rFonts w:asciiTheme="minorHAnsi" w:hAnsiTheme="minorHAnsi" w:cstheme="minorHAnsi"/>
        </w:rPr>
        <w:t>.</w:t>
      </w:r>
      <w:r w:rsidRPr="00214EDB">
        <w:rPr>
          <w:rFonts w:asciiTheme="minorHAnsi" w:hAnsiTheme="minorHAnsi" w:cstheme="minorHAnsi"/>
        </w:rPr>
        <w:t xml:space="preserve"> Let us know if you want to read or learn more about this, in case you need pointers.</w:t>
      </w:r>
    </w:p>
    <w:p w:rsidR="00214EDB" w:rsidRPr="00214EDB" w:rsidRDefault="00214EDB">
      <w:pPr>
        <w:rPr>
          <w:rFonts w:asciiTheme="minorHAnsi" w:hAnsiTheme="minorHAnsi" w:cstheme="minorHAnsi"/>
        </w:rPr>
      </w:pPr>
    </w:p>
    <w:p w:rsidR="00214EDB" w:rsidRPr="00214EDB" w:rsidRDefault="00214EDB">
      <w:pPr>
        <w:rPr>
          <w:rFonts w:asciiTheme="minorHAnsi" w:hAnsiTheme="minorHAnsi" w:cstheme="minorHAnsi"/>
        </w:rPr>
      </w:pPr>
      <w:r w:rsidRPr="00214EDB">
        <w:rPr>
          <w:rFonts w:asciiTheme="minorHAnsi" w:hAnsiTheme="minorHAnsi" w:cstheme="minorHAnsi"/>
        </w:rPr>
        <w:t>Thanks for being pioneers in this module – and we also need your feedback, because we want to make this better every time.</w:t>
      </w:r>
    </w:p>
    <w:p w:rsidR="00214EDB" w:rsidRDefault="00214EDB">
      <w:pPr>
        <w:rPr>
          <w:rFonts w:asciiTheme="minorHAnsi" w:hAnsiTheme="minorHAnsi" w:cstheme="minorHAnsi"/>
        </w:rPr>
      </w:pPr>
    </w:p>
    <w:p w:rsidR="00743F4A" w:rsidRPr="00214EDB" w:rsidRDefault="00743F4A">
      <w:pPr>
        <w:rPr>
          <w:rFonts w:asciiTheme="minorHAnsi" w:hAnsiTheme="minorHAnsi" w:cstheme="minorHAnsi"/>
        </w:rPr>
      </w:pPr>
    </w:p>
    <w:p w:rsidR="00284FF0" w:rsidRDefault="00284FF0">
      <w:pPr>
        <w:rPr>
          <w:rFonts w:asciiTheme="minorHAnsi" w:hAnsiTheme="minorHAnsi" w:cstheme="minorHAnsi"/>
          <w:b/>
          <w:i/>
        </w:rPr>
      </w:pPr>
      <w:r>
        <w:rPr>
          <w:rFonts w:asciiTheme="minorHAnsi" w:hAnsiTheme="minorHAnsi" w:cstheme="minorHAnsi"/>
          <w:b/>
          <w:i/>
        </w:rPr>
        <w:br w:type="page"/>
      </w:r>
    </w:p>
    <w:p w:rsidR="007B7DBC" w:rsidRPr="007B7DBC" w:rsidRDefault="007B7DBC">
      <w:pPr>
        <w:rPr>
          <w:rFonts w:asciiTheme="minorHAnsi" w:hAnsiTheme="minorHAnsi" w:cstheme="minorHAnsi"/>
          <w:b/>
          <w:i/>
        </w:rPr>
      </w:pPr>
      <w:r w:rsidRPr="007B7DBC">
        <w:rPr>
          <w:rFonts w:asciiTheme="minorHAnsi" w:hAnsiTheme="minorHAnsi" w:cstheme="minorHAnsi"/>
          <w:b/>
          <w:i/>
        </w:rPr>
        <w:t>Post event email to collect feedback:</w:t>
      </w:r>
    </w:p>
    <w:p w:rsidR="007B7DBC" w:rsidRDefault="007B7DBC">
      <w:pPr>
        <w:rPr>
          <w:rFonts w:asciiTheme="minorHAnsi" w:hAnsiTheme="minorHAnsi" w:cstheme="minorHAnsi"/>
        </w:rPr>
      </w:pPr>
      <w:r w:rsidRPr="007B7DBC">
        <w:rPr>
          <w:rFonts w:asciiTheme="minorHAnsi" w:hAnsiTheme="minorHAnsi" w:cstheme="minorHAnsi"/>
        </w:rPr>
        <w:t>Ask them to help improve the module.</w:t>
      </w:r>
      <w:r w:rsidR="00641CAE">
        <w:rPr>
          <w:rFonts w:asciiTheme="minorHAnsi" w:hAnsiTheme="minorHAnsi" w:cstheme="minorHAnsi"/>
        </w:rPr>
        <w:t xml:space="preserve"> Send out the following email.</w:t>
      </w:r>
    </w:p>
    <w:p w:rsidR="00641CAE" w:rsidRDefault="00641CAE">
      <w:pPr>
        <w:rPr>
          <w:rFonts w:asciiTheme="minorHAnsi" w:hAnsiTheme="minorHAnsi" w:cstheme="minorHAnsi"/>
        </w:rPr>
      </w:pPr>
    </w:p>
    <w:p w:rsidR="00641CAE" w:rsidRPr="00D70C7D" w:rsidRDefault="00641CAE" w:rsidP="00641CAE">
      <w:pPr>
        <w:rPr>
          <w:rFonts w:asciiTheme="minorHAnsi" w:hAnsiTheme="minorHAnsi" w:cstheme="minorHAnsi"/>
          <w:i/>
          <w:color w:val="00B050"/>
        </w:rPr>
      </w:pPr>
      <w:r w:rsidRPr="00D70C7D">
        <w:rPr>
          <w:rFonts w:asciiTheme="minorHAnsi" w:hAnsiTheme="minorHAnsi" w:cstheme="minorHAnsi"/>
          <w:i/>
          <w:color w:val="00B050"/>
        </w:rPr>
        <w:t>Footprint Futures explored the sustainability dilemma for human economies: “improving the quality of human life while living within the carrying capacity of supporting eco-systems” (WWF, IUCN and UNEP).</w:t>
      </w:r>
    </w:p>
    <w:p w:rsidR="00641CAE" w:rsidRPr="00D70C7D" w:rsidRDefault="00641CAE" w:rsidP="00641CAE">
      <w:pPr>
        <w:rPr>
          <w:rFonts w:asciiTheme="minorHAnsi" w:hAnsiTheme="minorHAnsi" w:cstheme="minorHAnsi"/>
          <w:i/>
          <w:color w:val="00B050"/>
        </w:rPr>
      </w:pPr>
    </w:p>
    <w:p w:rsidR="00641CAE" w:rsidRPr="00D70C7D" w:rsidRDefault="00641CAE" w:rsidP="00641CAE">
      <w:pPr>
        <w:rPr>
          <w:rFonts w:asciiTheme="minorHAnsi" w:hAnsiTheme="minorHAnsi" w:cstheme="minorHAnsi"/>
          <w:i/>
          <w:color w:val="00B050"/>
        </w:rPr>
      </w:pPr>
      <w:r w:rsidRPr="00D70C7D">
        <w:rPr>
          <w:rFonts w:asciiTheme="minorHAnsi" w:hAnsiTheme="minorHAnsi" w:cstheme="minorHAnsi"/>
          <w:i/>
          <w:color w:val="00B050"/>
        </w:rPr>
        <w:t xml:space="preserve">We invited you to explore what the optimal material scale is for a national economy. There is no right answer – but there is real wellbeing at risk, if we get the answer wrong. </w:t>
      </w:r>
      <w:r w:rsidR="003E581F" w:rsidRPr="00D70C7D">
        <w:rPr>
          <w:rFonts w:asciiTheme="minorHAnsi" w:hAnsiTheme="minorHAnsi" w:cstheme="minorHAnsi"/>
          <w:i/>
          <w:color w:val="00B050"/>
        </w:rPr>
        <w:t xml:space="preserve">The goal of this module was </w:t>
      </w:r>
      <w:r w:rsidRPr="00D70C7D">
        <w:rPr>
          <w:rFonts w:asciiTheme="minorHAnsi" w:hAnsiTheme="minorHAnsi" w:cstheme="minorHAnsi"/>
          <w:i/>
          <w:color w:val="00B050"/>
        </w:rPr>
        <w:t xml:space="preserve">to generate a serious inquiry, and seed interest, in </w:t>
      </w:r>
      <w:r w:rsidR="003E581F" w:rsidRPr="00D70C7D">
        <w:rPr>
          <w:rFonts w:asciiTheme="minorHAnsi" w:hAnsiTheme="minorHAnsi" w:cstheme="minorHAnsi"/>
          <w:i/>
          <w:color w:val="00B050"/>
        </w:rPr>
        <w:t>this</w:t>
      </w:r>
      <w:r w:rsidRPr="00D70C7D">
        <w:rPr>
          <w:rFonts w:asciiTheme="minorHAnsi" w:hAnsiTheme="minorHAnsi" w:cstheme="minorHAnsi"/>
          <w:i/>
          <w:color w:val="00B050"/>
        </w:rPr>
        <w:t xml:space="preserve"> significant conundrum: how to live well for generations, on a materially constrained planet.</w:t>
      </w:r>
    </w:p>
    <w:p w:rsidR="003E581F" w:rsidRPr="00D70C7D" w:rsidRDefault="003E581F" w:rsidP="00641CAE">
      <w:pPr>
        <w:rPr>
          <w:rFonts w:asciiTheme="minorHAnsi" w:hAnsiTheme="minorHAnsi" w:cstheme="minorHAnsi"/>
          <w:i/>
          <w:color w:val="00B050"/>
        </w:rPr>
      </w:pPr>
    </w:p>
    <w:p w:rsidR="003E581F" w:rsidRPr="00D70C7D" w:rsidRDefault="003E581F" w:rsidP="00641CAE">
      <w:pPr>
        <w:rPr>
          <w:rFonts w:asciiTheme="minorHAnsi" w:hAnsiTheme="minorHAnsi" w:cstheme="minorHAnsi"/>
          <w:i/>
          <w:color w:val="00B050"/>
        </w:rPr>
      </w:pPr>
      <w:r w:rsidRPr="00D70C7D">
        <w:rPr>
          <w:rFonts w:asciiTheme="minorHAnsi" w:hAnsiTheme="minorHAnsi" w:cstheme="minorHAnsi"/>
          <w:i/>
          <w:color w:val="00B050"/>
        </w:rPr>
        <w:t>Now we would like to get your feedback – it is your opportunity to grade us. Please send me back your answers to the following two evaluation questions:</w:t>
      </w:r>
    </w:p>
    <w:p w:rsidR="00641CAE" w:rsidRPr="00D70C7D" w:rsidRDefault="00641CAE">
      <w:pPr>
        <w:rPr>
          <w:rFonts w:asciiTheme="minorHAnsi" w:hAnsiTheme="minorHAnsi" w:cstheme="minorHAnsi"/>
          <w:i/>
          <w:color w:val="00B050"/>
        </w:rPr>
      </w:pPr>
    </w:p>
    <w:p w:rsidR="007B7DBC" w:rsidRPr="00D70C7D" w:rsidRDefault="007B7DBC" w:rsidP="00060401">
      <w:pPr>
        <w:pStyle w:val="ListParagraph"/>
        <w:numPr>
          <w:ilvl w:val="0"/>
          <w:numId w:val="20"/>
        </w:numPr>
        <w:rPr>
          <w:rFonts w:asciiTheme="minorHAnsi" w:hAnsiTheme="minorHAnsi" w:cstheme="minorHAnsi"/>
          <w:i/>
          <w:color w:val="00B050"/>
        </w:rPr>
      </w:pPr>
      <w:r w:rsidRPr="00D70C7D">
        <w:rPr>
          <w:rFonts w:asciiTheme="minorHAnsi" w:hAnsiTheme="minorHAnsi" w:cstheme="minorHAnsi"/>
          <w:i/>
          <w:color w:val="00B050"/>
        </w:rPr>
        <w:t>What did you like?</w:t>
      </w:r>
    </w:p>
    <w:p w:rsidR="003E581F" w:rsidRDefault="003E581F" w:rsidP="003E581F">
      <w:pPr>
        <w:rPr>
          <w:rFonts w:asciiTheme="minorHAnsi" w:hAnsiTheme="minorHAnsi" w:cstheme="minorHAnsi"/>
          <w:i/>
          <w:color w:val="00B050"/>
        </w:rPr>
      </w:pPr>
    </w:p>
    <w:p w:rsidR="00D70C7D" w:rsidRPr="00D70C7D" w:rsidRDefault="00D70C7D" w:rsidP="003E581F">
      <w:pPr>
        <w:rPr>
          <w:rFonts w:asciiTheme="minorHAnsi" w:hAnsiTheme="minorHAnsi" w:cstheme="minorHAnsi"/>
          <w:i/>
          <w:color w:val="00B050"/>
        </w:rPr>
      </w:pPr>
    </w:p>
    <w:p w:rsidR="007B7DBC" w:rsidRPr="00D70C7D" w:rsidRDefault="007B7DBC" w:rsidP="00060401">
      <w:pPr>
        <w:pStyle w:val="ListParagraph"/>
        <w:numPr>
          <w:ilvl w:val="0"/>
          <w:numId w:val="20"/>
        </w:numPr>
        <w:rPr>
          <w:rFonts w:asciiTheme="minorHAnsi" w:hAnsiTheme="minorHAnsi" w:cstheme="minorHAnsi"/>
          <w:i/>
          <w:color w:val="00B050"/>
        </w:rPr>
      </w:pPr>
      <w:r w:rsidRPr="00D70C7D">
        <w:rPr>
          <w:rFonts w:asciiTheme="minorHAnsi" w:hAnsiTheme="minorHAnsi" w:cstheme="minorHAnsi"/>
          <w:i/>
          <w:color w:val="00B050"/>
        </w:rPr>
        <w:t>What should we do differently?</w:t>
      </w:r>
    </w:p>
    <w:p w:rsidR="003E581F" w:rsidRPr="003E581F" w:rsidRDefault="003E581F" w:rsidP="0010309C">
      <w:pPr>
        <w:rPr>
          <w:rFonts w:asciiTheme="minorHAnsi" w:hAnsiTheme="minorHAnsi" w:cstheme="minorHAnsi"/>
          <w:b/>
        </w:rPr>
      </w:pPr>
    </w:p>
    <w:p w:rsidR="003E581F" w:rsidRPr="003E581F" w:rsidRDefault="003E581F" w:rsidP="0010309C">
      <w:pPr>
        <w:rPr>
          <w:rFonts w:asciiTheme="minorHAnsi" w:hAnsiTheme="minorHAnsi" w:cstheme="minorHAnsi"/>
          <w:b/>
        </w:rPr>
      </w:pPr>
    </w:p>
    <w:p w:rsidR="007B7DBC" w:rsidRPr="003E581F" w:rsidRDefault="007B7DBC">
      <w:pPr>
        <w:rPr>
          <w:rFonts w:asciiTheme="minorHAnsi" w:hAnsiTheme="minorHAnsi" w:cstheme="minorHAnsi"/>
        </w:rPr>
      </w:pPr>
    </w:p>
    <w:p w:rsidR="007B7DBC" w:rsidRDefault="0010309C">
      <w:pPr>
        <w:rPr>
          <w:rFonts w:asciiTheme="minorHAnsi" w:hAnsiTheme="minorHAnsi" w:cstheme="minorHAnsi"/>
        </w:rPr>
      </w:pPr>
      <w:r>
        <w:rPr>
          <w:rFonts w:asciiTheme="minorHAnsi" w:hAnsiTheme="minorHAnsi" w:cstheme="minorHAnsi"/>
        </w:rPr>
        <w:t>I</w:t>
      </w:r>
      <w:r w:rsidR="007B7DBC" w:rsidRPr="007B7DBC">
        <w:rPr>
          <w:rFonts w:asciiTheme="minorHAnsi" w:hAnsiTheme="minorHAnsi" w:cstheme="minorHAnsi"/>
        </w:rPr>
        <w:t xml:space="preserve">nstructors </w:t>
      </w:r>
      <w:r>
        <w:rPr>
          <w:rFonts w:asciiTheme="minorHAnsi" w:hAnsiTheme="minorHAnsi" w:cstheme="minorHAnsi"/>
        </w:rPr>
        <w:t xml:space="preserve">and advisors </w:t>
      </w:r>
      <w:r w:rsidR="007B7DBC" w:rsidRPr="007B7DBC">
        <w:rPr>
          <w:rFonts w:asciiTheme="minorHAnsi" w:hAnsiTheme="minorHAnsi" w:cstheme="minorHAnsi"/>
        </w:rPr>
        <w:t>to fill in</w:t>
      </w:r>
      <w:r w:rsidR="00060401">
        <w:rPr>
          <w:rFonts w:asciiTheme="minorHAnsi" w:hAnsiTheme="minorHAnsi" w:cstheme="minorHAnsi"/>
        </w:rPr>
        <w:t xml:space="preserve"> as well</w:t>
      </w:r>
    </w:p>
    <w:p w:rsidR="003E581F" w:rsidRDefault="003E581F">
      <w:pPr>
        <w:rPr>
          <w:rFonts w:asciiTheme="minorHAnsi" w:hAnsiTheme="minorHAnsi" w:cstheme="minorHAnsi"/>
        </w:rPr>
      </w:pPr>
    </w:p>
    <w:p w:rsidR="003E581F" w:rsidRPr="007B7DBC" w:rsidRDefault="003E581F">
      <w:pPr>
        <w:rPr>
          <w:rFonts w:asciiTheme="minorHAnsi" w:hAnsiTheme="minorHAnsi" w:cstheme="minorHAnsi"/>
        </w:rPr>
      </w:pPr>
    </w:p>
    <w:p w:rsidR="006E39BA" w:rsidRDefault="006E39BA">
      <w:pPr>
        <w:rPr>
          <w:rFonts w:asciiTheme="minorHAnsi" w:hAnsiTheme="minorHAnsi" w:cstheme="minorHAnsi"/>
          <w:b/>
        </w:rPr>
      </w:pPr>
    </w:p>
    <w:p w:rsidR="0010309C" w:rsidRDefault="0010309C">
      <w:pPr>
        <w:rPr>
          <w:rFonts w:asciiTheme="minorHAnsi" w:hAnsiTheme="minorHAnsi" w:cstheme="minorHAnsi"/>
          <w:b/>
        </w:rPr>
      </w:pPr>
      <w:r>
        <w:rPr>
          <w:rFonts w:asciiTheme="minorHAnsi" w:hAnsiTheme="minorHAnsi" w:cstheme="minorHAnsi"/>
          <w:b/>
        </w:rPr>
        <w:t xml:space="preserve">Global Footprint Network supports grading </w:t>
      </w:r>
      <w:r w:rsidR="003E581F">
        <w:rPr>
          <w:rFonts w:asciiTheme="minorHAnsi" w:hAnsiTheme="minorHAnsi" w:cstheme="minorHAnsi"/>
          <w:b/>
        </w:rPr>
        <w:t xml:space="preserve">of assignments </w:t>
      </w:r>
      <w:r>
        <w:rPr>
          <w:rFonts w:asciiTheme="minorHAnsi" w:hAnsiTheme="minorHAnsi" w:cstheme="minorHAnsi"/>
          <w:b/>
        </w:rPr>
        <w:t>according to criteria</w:t>
      </w:r>
    </w:p>
    <w:p w:rsidR="0010309C" w:rsidRDefault="0010309C">
      <w:pPr>
        <w:rPr>
          <w:rFonts w:asciiTheme="minorHAnsi" w:hAnsiTheme="minorHAnsi" w:cstheme="minorHAnsi"/>
          <w:b/>
        </w:rPr>
      </w:pPr>
    </w:p>
    <w:p w:rsidR="0010309C" w:rsidRDefault="0010309C">
      <w:pPr>
        <w:rPr>
          <w:rFonts w:asciiTheme="minorHAnsi" w:hAnsiTheme="minorHAnsi" w:cstheme="minorHAnsi"/>
          <w:b/>
        </w:rPr>
      </w:pPr>
      <w:r>
        <w:rPr>
          <w:rFonts w:asciiTheme="minorHAnsi" w:hAnsiTheme="minorHAnsi" w:cstheme="minorHAnsi"/>
          <w:b/>
        </w:rPr>
        <w:t xml:space="preserve">Debrief between Global Footprint Network and Cornell faculty, after having read </w:t>
      </w:r>
      <w:r w:rsidR="003E581F">
        <w:rPr>
          <w:rFonts w:asciiTheme="minorHAnsi" w:hAnsiTheme="minorHAnsi" w:cstheme="minorHAnsi"/>
          <w:b/>
        </w:rPr>
        <w:t xml:space="preserve">student </w:t>
      </w:r>
      <w:r>
        <w:rPr>
          <w:rFonts w:asciiTheme="minorHAnsi" w:hAnsiTheme="minorHAnsi" w:cstheme="minorHAnsi"/>
          <w:b/>
        </w:rPr>
        <w:t>feedback</w:t>
      </w:r>
      <w:r w:rsidR="003E581F">
        <w:rPr>
          <w:rFonts w:asciiTheme="minorHAnsi" w:hAnsiTheme="minorHAnsi" w:cstheme="minorHAnsi"/>
          <w:b/>
        </w:rPr>
        <w:t>.</w:t>
      </w:r>
    </w:p>
    <w:p w:rsidR="0010309C" w:rsidRDefault="0010309C">
      <w:pPr>
        <w:rPr>
          <w:rFonts w:asciiTheme="minorHAnsi" w:hAnsiTheme="minorHAnsi" w:cstheme="minorHAnsi"/>
          <w:b/>
        </w:rPr>
      </w:pPr>
    </w:p>
    <w:p w:rsidR="000A62E7" w:rsidRDefault="0010309C">
      <w:pPr>
        <w:rPr>
          <w:rFonts w:asciiTheme="minorHAnsi" w:hAnsiTheme="minorHAnsi" w:cstheme="minorHAnsi"/>
          <w:b/>
        </w:rPr>
      </w:pPr>
      <w:r>
        <w:rPr>
          <w:rFonts w:asciiTheme="minorHAnsi" w:hAnsiTheme="minorHAnsi" w:cstheme="minorHAnsi"/>
          <w:b/>
        </w:rPr>
        <w:t xml:space="preserve">Global Footprint Network produces final report on learnings and suggestions for future teaching of </w:t>
      </w:r>
      <w:r w:rsidR="003E581F" w:rsidRPr="003E581F">
        <w:rPr>
          <w:rFonts w:asciiTheme="minorHAnsi" w:hAnsiTheme="minorHAnsi" w:cstheme="minorHAnsi"/>
          <w:b/>
          <w:i/>
        </w:rPr>
        <w:t>Footprint Futures</w:t>
      </w:r>
      <w:r w:rsidR="003E581F">
        <w:rPr>
          <w:rFonts w:asciiTheme="minorHAnsi" w:hAnsiTheme="minorHAnsi" w:cstheme="minorHAnsi"/>
          <w:b/>
        </w:rPr>
        <w:t xml:space="preserve"> </w:t>
      </w:r>
      <w:r>
        <w:rPr>
          <w:rFonts w:asciiTheme="minorHAnsi" w:hAnsiTheme="minorHAnsi" w:cstheme="minorHAnsi"/>
          <w:b/>
        </w:rPr>
        <w:t>module.</w:t>
      </w:r>
      <w:r w:rsidR="000A62E7">
        <w:rPr>
          <w:rFonts w:asciiTheme="minorHAnsi" w:hAnsiTheme="minorHAnsi" w:cstheme="minorHAnsi"/>
          <w:b/>
        </w:rPr>
        <w:br w:type="page"/>
      </w:r>
    </w:p>
    <w:p w:rsidR="000A62E7" w:rsidRPr="00665B80" w:rsidRDefault="000A62E7" w:rsidP="000A62E7">
      <w:pPr>
        <w:rPr>
          <w:rFonts w:asciiTheme="minorHAnsi" w:hAnsiTheme="minorHAnsi" w:cstheme="minorHAnsi"/>
          <w:b/>
          <w:sz w:val="28"/>
        </w:rPr>
      </w:pPr>
      <w:r w:rsidRPr="00665B80">
        <w:rPr>
          <w:rFonts w:asciiTheme="minorHAnsi" w:hAnsiTheme="minorHAnsi" w:cstheme="minorHAnsi"/>
          <w:b/>
          <w:sz w:val="28"/>
        </w:rPr>
        <w:t>Appendix: Instructional Materials Provided:</w:t>
      </w:r>
    </w:p>
    <w:p w:rsidR="000A62E7" w:rsidRPr="00665B80" w:rsidRDefault="000A62E7" w:rsidP="000A62E7">
      <w:pPr>
        <w:rPr>
          <w:rFonts w:asciiTheme="minorHAnsi" w:hAnsiTheme="minorHAnsi" w:cstheme="minorHAnsi"/>
          <w:b/>
        </w:rPr>
      </w:pPr>
    </w:p>
    <w:p w:rsidR="009D7A3D" w:rsidRPr="00665B80" w:rsidRDefault="009D7A3D" w:rsidP="009D7A3D">
      <w:pPr>
        <w:pStyle w:val="ListParagraph"/>
        <w:numPr>
          <w:ilvl w:val="0"/>
          <w:numId w:val="23"/>
        </w:numPr>
        <w:rPr>
          <w:rFonts w:asciiTheme="minorHAnsi" w:hAnsiTheme="minorHAnsi" w:cstheme="minorHAnsi"/>
        </w:rPr>
      </w:pPr>
      <w:r>
        <w:rPr>
          <w:rFonts w:asciiTheme="minorHAnsi" w:hAnsiTheme="minorHAnsi" w:cstheme="minorHAnsi"/>
        </w:rPr>
        <w:t>Curriculum (</w:t>
      </w:r>
      <w:r>
        <w:rPr>
          <w:rFonts w:asciiTheme="minorHAnsi" w:hAnsiTheme="minorHAnsi" w:cstheme="minorHAnsi"/>
          <w:b/>
          <w:color w:val="002060"/>
        </w:rPr>
        <w:t>F</w:t>
      </w:r>
      <w:r w:rsidRPr="00B05E22">
        <w:rPr>
          <w:rFonts w:asciiTheme="minorHAnsi" w:hAnsiTheme="minorHAnsi" w:cstheme="minorHAnsi"/>
          <w:b/>
          <w:color w:val="002060"/>
        </w:rPr>
        <w:t>ootprint Futures</w:t>
      </w:r>
      <w:r w:rsidR="00EF71A8">
        <w:rPr>
          <w:rFonts w:asciiTheme="minorHAnsi" w:hAnsiTheme="minorHAnsi" w:cstheme="minorHAnsi"/>
          <w:b/>
          <w:color w:val="002060"/>
        </w:rPr>
        <w:t xml:space="preserve"> curriculum 2014 11 28</w:t>
      </w:r>
      <w:r w:rsidRPr="00B05E22">
        <w:rPr>
          <w:rFonts w:asciiTheme="minorHAnsi" w:hAnsiTheme="minorHAnsi" w:cstheme="minorHAnsi"/>
          <w:b/>
          <w:color w:val="002060"/>
        </w:rPr>
        <w:t>.</w:t>
      </w:r>
      <w:r w:rsidR="0061201B">
        <w:rPr>
          <w:rFonts w:asciiTheme="minorHAnsi" w:hAnsiTheme="minorHAnsi" w:cstheme="minorHAnsi"/>
          <w:b/>
          <w:color w:val="002060"/>
        </w:rPr>
        <w:t>doc</w:t>
      </w:r>
      <w:r>
        <w:rPr>
          <w:rFonts w:asciiTheme="minorHAnsi" w:hAnsiTheme="minorHAnsi" w:cstheme="minorHAnsi"/>
        </w:rPr>
        <w:t>)</w:t>
      </w:r>
      <w:r w:rsidR="0061201B">
        <w:rPr>
          <w:rFonts w:asciiTheme="minorHAnsi" w:hAnsiTheme="minorHAnsi" w:cstheme="minorHAnsi"/>
        </w:rPr>
        <w:t xml:space="preserve"> </w:t>
      </w:r>
      <w:r w:rsidR="0061201B" w:rsidRPr="0061201B">
        <w:rPr>
          <w:rFonts w:asciiTheme="minorHAnsi" w:hAnsiTheme="minorHAnsi" w:cstheme="minorHAnsi"/>
          <w:b/>
          <w:color w:val="C00000"/>
        </w:rPr>
        <w:t>FOR INSTRUCTORS ONLY</w:t>
      </w:r>
    </w:p>
    <w:p w:rsidR="009D7A3D" w:rsidRDefault="009D7A3D" w:rsidP="000A62E7">
      <w:pPr>
        <w:rPr>
          <w:rFonts w:asciiTheme="minorHAnsi" w:hAnsiTheme="minorHAnsi" w:cstheme="minorHAnsi"/>
          <w:b/>
        </w:rPr>
      </w:pPr>
    </w:p>
    <w:p w:rsidR="0061201B" w:rsidRPr="0061201B" w:rsidRDefault="0061201B" w:rsidP="000A62E7">
      <w:pPr>
        <w:rPr>
          <w:rFonts w:asciiTheme="minorHAnsi" w:hAnsiTheme="minorHAnsi" w:cstheme="minorHAnsi"/>
        </w:rPr>
      </w:pPr>
      <w:r w:rsidRPr="0061201B">
        <w:rPr>
          <w:rFonts w:asciiTheme="minorHAnsi" w:hAnsiTheme="minorHAnsi" w:cstheme="minorHAnsi"/>
        </w:rPr>
        <w:t>All other documents can be provided to class participants.</w:t>
      </w:r>
    </w:p>
    <w:p w:rsidR="0061201B" w:rsidRPr="00665B80" w:rsidRDefault="0061201B" w:rsidP="000A62E7">
      <w:pPr>
        <w:rPr>
          <w:rFonts w:asciiTheme="minorHAnsi" w:hAnsiTheme="minorHAnsi" w:cstheme="minorHAnsi"/>
          <w:b/>
        </w:rPr>
      </w:pPr>
    </w:p>
    <w:p w:rsidR="00251F87" w:rsidRPr="00665B80" w:rsidRDefault="00251F87" w:rsidP="00251F87">
      <w:pPr>
        <w:rPr>
          <w:rFonts w:asciiTheme="minorHAnsi" w:hAnsiTheme="minorHAnsi" w:cstheme="minorHAnsi"/>
          <w:b/>
        </w:rPr>
      </w:pPr>
      <w:r w:rsidRPr="00665B80">
        <w:rPr>
          <w:rFonts w:asciiTheme="minorHAnsi" w:hAnsiTheme="minorHAnsi" w:cstheme="minorHAnsi"/>
          <w:b/>
        </w:rPr>
        <w:t>Class 0</w:t>
      </w:r>
      <w:r>
        <w:rPr>
          <w:rFonts w:asciiTheme="minorHAnsi" w:hAnsiTheme="minorHAnsi" w:cstheme="minorHAnsi"/>
          <w:b/>
        </w:rPr>
        <w:t xml:space="preserve"> Resources</w:t>
      </w:r>
    </w:p>
    <w:p w:rsidR="00251F87" w:rsidRPr="00665B80" w:rsidRDefault="00251F87" w:rsidP="00251F87">
      <w:pPr>
        <w:pStyle w:val="ListParagraph"/>
        <w:numPr>
          <w:ilvl w:val="0"/>
          <w:numId w:val="23"/>
        </w:numPr>
        <w:rPr>
          <w:rFonts w:asciiTheme="minorHAnsi" w:hAnsiTheme="minorHAnsi" w:cstheme="minorHAnsi"/>
        </w:rPr>
      </w:pPr>
      <w:r w:rsidRPr="00665B80">
        <w:rPr>
          <w:rFonts w:asciiTheme="minorHAnsi" w:hAnsiTheme="minorHAnsi" w:cstheme="minorHAnsi"/>
        </w:rPr>
        <w:t>Instructional ppt with pretest</w:t>
      </w:r>
      <w:r>
        <w:rPr>
          <w:rFonts w:asciiTheme="minorHAnsi" w:hAnsiTheme="minorHAnsi" w:cstheme="minorHAnsi"/>
        </w:rPr>
        <w:t>,</w:t>
      </w:r>
      <w:r w:rsidRPr="00665B80">
        <w:rPr>
          <w:rFonts w:asciiTheme="minorHAnsi" w:hAnsiTheme="minorHAnsi" w:cstheme="minorHAnsi"/>
        </w:rPr>
        <w:t xml:space="preserve"> mini in-class assignment</w:t>
      </w:r>
      <w:r>
        <w:rPr>
          <w:rFonts w:asciiTheme="minorHAnsi" w:hAnsiTheme="minorHAnsi" w:cstheme="minorHAnsi"/>
        </w:rPr>
        <w:t>, and mini homework assignment</w:t>
      </w:r>
      <w:r w:rsidRPr="00665B80">
        <w:rPr>
          <w:rFonts w:asciiTheme="minorHAnsi" w:hAnsiTheme="minorHAnsi" w:cstheme="minorHAnsi"/>
        </w:rPr>
        <w:t xml:space="preserve"> instructions</w:t>
      </w:r>
      <w:r>
        <w:rPr>
          <w:rFonts w:asciiTheme="minorHAnsi" w:hAnsiTheme="minorHAnsi" w:cstheme="minorHAnsi"/>
        </w:rPr>
        <w:t xml:space="preserve"> (</w:t>
      </w:r>
      <w:r w:rsidR="009D7A3D">
        <w:rPr>
          <w:rFonts w:asciiTheme="minorHAnsi" w:hAnsiTheme="minorHAnsi" w:cstheme="minorHAnsi"/>
          <w:b/>
          <w:color w:val="002060"/>
        </w:rPr>
        <w:t>0 Class - F</w:t>
      </w:r>
      <w:r w:rsidRPr="00B05E22">
        <w:rPr>
          <w:rFonts w:asciiTheme="minorHAnsi" w:hAnsiTheme="minorHAnsi" w:cstheme="minorHAnsi"/>
          <w:b/>
          <w:color w:val="002060"/>
        </w:rPr>
        <w:t>ootprint Futures.ppt</w:t>
      </w:r>
      <w:r>
        <w:rPr>
          <w:rFonts w:asciiTheme="minorHAnsi" w:hAnsiTheme="minorHAnsi" w:cstheme="minorHAnsi"/>
        </w:rPr>
        <w:t>)</w:t>
      </w:r>
    </w:p>
    <w:p w:rsidR="00251F87" w:rsidRPr="00665B80" w:rsidRDefault="00251F87" w:rsidP="00251F87">
      <w:pPr>
        <w:pStyle w:val="ListParagraph"/>
        <w:numPr>
          <w:ilvl w:val="0"/>
          <w:numId w:val="23"/>
        </w:numPr>
        <w:rPr>
          <w:rFonts w:asciiTheme="minorHAnsi" w:hAnsiTheme="minorHAnsi" w:cstheme="minorHAnsi"/>
        </w:rPr>
      </w:pPr>
      <w:r w:rsidRPr="00665B80">
        <w:rPr>
          <w:rFonts w:asciiTheme="minorHAnsi" w:hAnsiTheme="minorHAnsi" w:cstheme="minorHAnsi"/>
        </w:rPr>
        <w:t xml:space="preserve">Instructional </w:t>
      </w:r>
      <w:r>
        <w:rPr>
          <w:rFonts w:asciiTheme="minorHAnsi" w:hAnsiTheme="minorHAnsi" w:cstheme="minorHAnsi"/>
        </w:rPr>
        <w:t>document for m</w:t>
      </w:r>
      <w:r w:rsidRPr="00665B80">
        <w:rPr>
          <w:rFonts w:asciiTheme="minorHAnsi" w:hAnsiTheme="minorHAnsi" w:cstheme="minorHAnsi"/>
        </w:rPr>
        <w:t xml:space="preserve">ini homework assignment instructions </w:t>
      </w:r>
      <w:r>
        <w:rPr>
          <w:rFonts w:asciiTheme="minorHAnsi" w:hAnsiTheme="minorHAnsi" w:cstheme="minorHAnsi"/>
        </w:rPr>
        <w:t>(electronic</w:t>
      </w:r>
      <w:r w:rsidRPr="00665B80">
        <w:rPr>
          <w:rFonts w:asciiTheme="minorHAnsi" w:hAnsiTheme="minorHAnsi" w:cstheme="minorHAnsi"/>
        </w:rPr>
        <w:t xml:space="preserve"> handout with background</w:t>
      </w:r>
      <w:r>
        <w:rPr>
          <w:rFonts w:asciiTheme="minorHAnsi" w:hAnsiTheme="minorHAnsi" w:cstheme="minorHAnsi"/>
        </w:rPr>
        <w:t>) (</w:t>
      </w:r>
      <w:r w:rsidR="009D7A3D">
        <w:rPr>
          <w:rFonts w:asciiTheme="minorHAnsi" w:hAnsiTheme="minorHAnsi" w:cstheme="minorHAnsi"/>
          <w:b/>
          <w:color w:val="002060"/>
        </w:rPr>
        <w:t>0 Class - F</w:t>
      </w:r>
      <w:r w:rsidRPr="00B05E22">
        <w:rPr>
          <w:rFonts w:asciiTheme="minorHAnsi" w:hAnsiTheme="minorHAnsi" w:cstheme="minorHAnsi"/>
          <w:b/>
          <w:color w:val="002060"/>
        </w:rPr>
        <w:t xml:space="preserve">ootprint Futures – </w:t>
      </w:r>
      <w:r>
        <w:rPr>
          <w:rFonts w:asciiTheme="minorHAnsi" w:hAnsiTheme="minorHAnsi" w:cstheme="minorHAnsi"/>
          <w:b/>
          <w:color w:val="002060"/>
        </w:rPr>
        <w:t>Mini-Assignment</w:t>
      </w:r>
      <w:r w:rsidRPr="00B05E22">
        <w:rPr>
          <w:rFonts w:asciiTheme="minorHAnsi" w:hAnsiTheme="minorHAnsi" w:cstheme="minorHAnsi"/>
          <w:b/>
          <w:color w:val="002060"/>
        </w:rPr>
        <w:t>.</w:t>
      </w:r>
      <w:r>
        <w:rPr>
          <w:rFonts w:asciiTheme="minorHAnsi" w:hAnsiTheme="minorHAnsi" w:cstheme="minorHAnsi"/>
          <w:b/>
          <w:color w:val="002060"/>
        </w:rPr>
        <w:t>doc</w:t>
      </w:r>
      <w:r>
        <w:rPr>
          <w:rFonts w:asciiTheme="minorHAnsi" w:hAnsiTheme="minorHAnsi" w:cstheme="minorHAnsi"/>
        </w:rPr>
        <w:t>)</w:t>
      </w:r>
    </w:p>
    <w:p w:rsidR="000A62E7" w:rsidRPr="00665B80" w:rsidRDefault="000A62E7" w:rsidP="000A62E7">
      <w:pPr>
        <w:rPr>
          <w:rFonts w:asciiTheme="minorHAnsi" w:hAnsiTheme="minorHAnsi" w:cstheme="minorHAnsi"/>
        </w:rPr>
      </w:pPr>
    </w:p>
    <w:p w:rsidR="000A62E7" w:rsidRPr="00665B80" w:rsidRDefault="000A62E7" w:rsidP="000A62E7">
      <w:pPr>
        <w:rPr>
          <w:rFonts w:asciiTheme="minorHAnsi" w:hAnsiTheme="minorHAnsi" w:cstheme="minorHAnsi"/>
          <w:b/>
        </w:rPr>
      </w:pPr>
      <w:r w:rsidRPr="00665B80">
        <w:rPr>
          <w:rFonts w:asciiTheme="minorHAnsi" w:hAnsiTheme="minorHAnsi" w:cstheme="minorHAnsi"/>
          <w:b/>
        </w:rPr>
        <w:t>Class 1</w:t>
      </w:r>
      <w:r w:rsidR="00916066">
        <w:rPr>
          <w:rFonts w:asciiTheme="minorHAnsi" w:hAnsiTheme="minorHAnsi" w:cstheme="minorHAnsi"/>
          <w:b/>
        </w:rPr>
        <w:t xml:space="preserve"> Resources</w:t>
      </w:r>
    </w:p>
    <w:p w:rsidR="00A11288" w:rsidRDefault="000A62E7" w:rsidP="00665B80">
      <w:pPr>
        <w:pStyle w:val="ListParagraph"/>
        <w:numPr>
          <w:ilvl w:val="0"/>
          <w:numId w:val="24"/>
        </w:numPr>
        <w:rPr>
          <w:rFonts w:asciiTheme="minorHAnsi" w:hAnsiTheme="minorHAnsi" w:cstheme="minorHAnsi"/>
        </w:rPr>
      </w:pPr>
      <w:r w:rsidRPr="00665B80">
        <w:rPr>
          <w:rFonts w:asciiTheme="minorHAnsi" w:hAnsiTheme="minorHAnsi" w:cstheme="minorHAnsi"/>
        </w:rPr>
        <w:t xml:space="preserve">Instructional ppt on </w:t>
      </w:r>
      <w:r w:rsidR="0096129C">
        <w:rPr>
          <w:rFonts w:asciiTheme="minorHAnsi" w:hAnsiTheme="minorHAnsi" w:cstheme="minorHAnsi"/>
        </w:rPr>
        <w:t>(</w:t>
      </w:r>
      <w:r w:rsidR="009D7A3D">
        <w:rPr>
          <w:rFonts w:asciiTheme="minorHAnsi" w:hAnsiTheme="minorHAnsi" w:cstheme="minorHAnsi"/>
          <w:b/>
          <w:color w:val="002060"/>
        </w:rPr>
        <w:t>1 Class - F</w:t>
      </w:r>
      <w:r w:rsidR="0096129C" w:rsidRPr="00B05E22">
        <w:rPr>
          <w:rFonts w:asciiTheme="minorHAnsi" w:hAnsiTheme="minorHAnsi" w:cstheme="minorHAnsi"/>
          <w:b/>
          <w:color w:val="002060"/>
        </w:rPr>
        <w:t>ootprint Futures.ppt</w:t>
      </w:r>
      <w:r w:rsidR="0096129C">
        <w:rPr>
          <w:rFonts w:asciiTheme="minorHAnsi" w:hAnsiTheme="minorHAnsi" w:cstheme="minorHAnsi"/>
        </w:rPr>
        <w:t>)</w:t>
      </w:r>
    </w:p>
    <w:p w:rsidR="000A62E7" w:rsidRPr="00665B80" w:rsidRDefault="000A62E7" w:rsidP="00A11288">
      <w:pPr>
        <w:pStyle w:val="ListParagraph"/>
        <w:numPr>
          <w:ilvl w:val="1"/>
          <w:numId w:val="24"/>
        </w:numPr>
        <w:rPr>
          <w:rFonts w:asciiTheme="minorHAnsi" w:hAnsiTheme="minorHAnsi" w:cstheme="minorHAnsi"/>
        </w:rPr>
      </w:pPr>
      <w:r w:rsidRPr="00665B80">
        <w:rPr>
          <w:rFonts w:asciiTheme="minorHAnsi" w:hAnsiTheme="minorHAnsi" w:cstheme="minorHAnsi"/>
        </w:rPr>
        <w:t>Limiting Factor</w:t>
      </w:r>
    </w:p>
    <w:p w:rsidR="000A62E7" w:rsidRPr="00665B80" w:rsidRDefault="000A62E7" w:rsidP="00A11288">
      <w:pPr>
        <w:pStyle w:val="ListParagraph"/>
        <w:numPr>
          <w:ilvl w:val="1"/>
          <w:numId w:val="24"/>
        </w:numPr>
        <w:rPr>
          <w:rFonts w:asciiTheme="minorHAnsi" w:hAnsiTheme="minorHAnsi" w:cstheme="minorHAnsi"/>
        </w:rPr>
      </w:pPr>
      <w:r w:rsidRPr="00665B80">
        <w:rPr>
          <w:rFonts w:asciiTheme="minorHAnsi" w:hAnsiTheme="minorHAnsi" w:cstheme="minorHAnsi"/>
        </w:rPr>
        <w:t>in-class discussion on need to operate within planetary limits (or lack thereof)</w:t>
      </w:r>
    </w:p>
    <w:p w:rsidR="000A62E7" w:rsidRDefault="000A62E7" w:rsidP="00A11288">
      <w:pPr>
        <w:pStyle w:val="ListParagraph"/>
        <w:numPr>
          <w:ilvl w:val="1"/>
          <w:numId w:val="24"/>
        </w:numPr>
        <w:rPr>
          <w:rFonts w:asciiTheme="minorHAnsi" w:hAnsiTheme="minorHAnsi" w:cstheme="minorHAnsi"/>
        </w:rPr>
      </w:pPr>
      <w:r w:rsidRPr="00665B80">
        <w:rPr>
          <w:rFonts w:asciiTheme="minorHAnsi" w:hAnsiTheme="minorHAnsi" w:cstheme="minorHAnsi"/>
        </w:rPr>
        <w:t>Footprint and biocapacity accounting introduction</w:t>
      </w:r>
    </w:p>
    <w:p w:rsidR="009D7A3D" w:rsidRPr="00665B80" w:rsidRDefault="009D7A3D" w:rsidP="009D7A3D">
      <w:pPr>
        <w:pStyle w:val="ListParagraph"/>
        <w:numPr>
          <w:ilvl w:val="0"/>
          <w:numId w:val="24"/>
        </w:numPr>
        <w:rPr>
          <w:rFonts w:asciiTheme="minorHAnsi" w:hAnsiTheme="minorHAnsi" w:cstheme="minorHAnsi"/>
        </w:rPr>
      </w:pPr>
      <w:r>
        <w:rPr>
          <w:rFonts w:asciiTheme="minorHAnsi" w:hAnsiTheme="minorHAnsi" w:cstheme="minorHAnsi"/>
        </w:rPr>
        <w:t>Background paper on Footprint (</w:t>
      </w:r>
      <w:r w:rsidRPr="009D7A3D">
        <w:rPr>
          <w:rFonts w:asciiTheme="minorHAnsi" w:hAnsiTheme="minorHAnsi" w:cstheme="minorHAnsi"/>
          <w:b/>
          <w:color w:val="002060"/>
        </w:rPr>
        <w:t>1 Class - Background Chapter 24 - Wackernagel et al  2014 - Footprint Intro.doc</w:t>
      </w:r>
      <w:r>
        <w:rPr>
          <w:rFonts w:asciiTheme="minorHAnsi" w:hAnsiTheme="minorHAnsi" w:cstheme="minorHAnsi"/>
        </w:rPr>
        <w:t>)</w:t>
      </w:r>
    </w:p>
    <w:p w:rsidR="000A62E7" w:rsidRPr="00665B80" w:rsidRDefault="000A62E7" w:rsidP="000A62E7">
      <w:pPr>
        <w:rPr>
          <w:rFonts w:asciiTheme="minorHAnsi" w:hAnsiTheme="minorHAnsi" w:cstheme="minorHAnsi"/>
        </w:rPr>
      </w:pPr>
    </w:p>
    <w:p w:rsidR="000A62E7" w:rsidRPr="00665B80" w:rsidRDefault="000A62E7" w:rsidP="000A62E7">
      <w:pPr>
        <w:rPr>
          <w:rFonts w:asciiTheme="minorHAnsi" w:hAnsiTheme="minorHAnsi" w:cstheme="minorHAnsi"/>
          <w:b/>
        </w:rPr>
      </w:pPr>
      <w:r w:rsidRPr="00665B80">
        <w:rPr>
          <w:rFonts w:asciiTheme="minorHAnsi" w:hAnsiTheme="minorHAnsi" w:cstheme="minorHAnsi"/>
          <w:b/>
        </w:rPr>
        <w:t>Assignment</w:t>
      </w:r>
    </w:p>
    <w:p w:rsidR="000A62E7" w:rsidRPr="00665B80" w:rsidRDefault="000A62E7" w:rsidP="00665B80">
      <w:pPr>
        <w:pStyle w:val="ListParagraph"/>
        <w:numPr>
          <w:ilvl w:val="0"/>
          <w:numId w:val="25"/>
        </w:numPr>
        <w:rPr>
          <w:rFonts w:asciiTheme="minorHAnsi" w:hAnsiTheme="minorHAnsi" w:cstheme="minorHAnsi"/>
        </w:rPr>
      </w:pPr>
      <w:r w:rsidRPr="00665B80">
        <w:rPr>
          <w:rFonts w:asciiTheme="minorHAnsi" w:hAnsiTheme="minorHAnsi" w:cstheme="minorHAnsi"/>
        </w:rPr>
        <w:t>Instructional ppt on assignment instructions</w:t>
      </w:r>
      <w:r w:rsidR="0096129C">
        <w:rPr>
          <w:rFonts w:asciiTheme="minorHAnsi" w:hAnsiTheme="minorHAnsi" w:cstheme="minorHAnsi"/>
        </w:rPr>
        <w:t xml:space="preserve"> (included </w:t>
      </w:r>
      <w:r w:rsidR="009D7A3D" w:rsidRPr="009D7A3D">
        <w:rPr>
          <w:rFonts w:asciiTheme="minorHAnsi" w:hAnsiTheme="minorHAnsi" w:cstheme="minorHAnsi"/>
          <w:b/>
          <w:color w:val="002060"/>
        </w:rPr>
        <w:t xml:space="preserve">1 Class - </w:t>
      </w:r>
      <w:r w:rsidR="0096129C" w:rsidRPr="00B05E22">
        <w:rPr>
          <w:rFonts w:asciiTheme="minorHAnsi" w:hAnsiTheme="minorHAnsi" w:cstheme="minorHAnsi"/>
          <w:b/>
          <w:color w:val="002060"/>
        </w:rPr>
        <w:t>Footprint Futures</w:t>
      </w:r>
      <w:r w:rsidR="009D7A3D">
        <w:rPr>
          <w:rFonts w:asciiTheme="minorHAnsi" w:hAnsiTheme="minorHAnsi" w:cstheme="minorHAnsi"/>
          <w:b/>
          <w:color w:val="002060"/>
        </w:rPr>
        <w:t>.ppt</w:t>
      </w:r>
      <w:r w:rsidR="0096129C">
        <w:rPr>
          <w:rFonts w:asciiTheme="minorHAnsi" w:hAnsiTheme="minorHAnsi" w:cstheme="minorHAnsi"/>
        </w:rPr>
        <w:t>)</w:t>
      </w:r>
    </w:p>
    <w:p w:rsidR="000A62E7" w:rsidRPr="00665B80" w:rsidRDefault="000A62E7" w:rsidP="00665B80">
      <w:pPr>
        <w:pStyle w:val="ListParagraph"/>
        <w:numPr>
          <w:ilvl w:val="0"/>
          <w:numId w:val="25"/>
        </w:numPr>
        <w:rPr>
          <w:rFonts w:asciiTheme="minorHAnsi" w:hAnsiTheme="minorHAnsi" w:cstheme="minorHAnsi"/>
        </w:rPr>
      </w:pPr>
      <w:r w:rsidRPr="00665B80">
        <w:rPr>
          <w:rFonts w:asciiTheme="minorHAnsi" w:hAnsiTheme="minorHAnsi" w:cstheme="minorHAnsi"/>
        </w:rPr>
        <w:t xml:space="preserve">(Electronic) handout with assignment instructions, help-email, background and links to data bases, where </w:t>
      </w:r>
      <w:r w:rsidR="009D7A3D">
        <w:rPr>
          <w:rFonts w:asciiTheme="minorHAnsi" w:hAnsiTheme="minorHAnsi" w:cstheme="minorHAnsi"/>
        </w:rPr>
        <w:t xml:space="preserve">students </w:t>
      </w:r>
      <w:r w:rsidRPr="00665B80">
        <w:rPr>
          <w:rFonts w:asciiTheme="minorHAnsi" w:hAnsiTheme="minorHAnsi" w:cstheme="minorHAnsi"/>
        </w:rPr>
        <w:t>can find out more about country</w:t>
      </w:r>
      <w:r w:rsidR="0096129C">
        <w:rPr>
          <w:rFonts w:asciiTheme="minorHAnsi" w:hAnsiTheme="minorHAnsi" w:cstheme="minorHAnsi"/>
        </w:rPr>
        <w:t xml:space="preserve"> (</w:t>
      </w:r>
      <w:r w:rsidR="009D7A3D">
        <w:rPr>
          <w:rFonts w:asciiTheme="minorHAnsi" w:hAnsiTheme="minorHAnsi" w:cstheme="minorHAnsi"/>
          <w:b/>
          <w:color w:val="002060"/>
        </w:rPr>
        <w:t>1 Class - F</w:t>
      </w:r>
      <w:r w:rsidR="0096129C" w:rsidRPr="00B05E22">
        <w:rPr>
          <w:rFonts w:asciiTheme="minorHAnsi" w:hAnsiTheme="minorHAnsi" w:cstheme="minorHAnsi"/>
          <w:b/>
          <w:color w:val="002060"/>
        </w:rPr>
        <w:t xml:space="preserve">ootprint Futures – </w:t>
      </w:r>
      <w:r w:rsidR="0096129C">
        <w:rPr>
          <w:rFonts w:asciiTheme="minorHAnsi" w:hAnsiTheme="minorHAnsi" w:cstheme="minorHAnsi"/>
          <w:b/>
          <w:color w:val="002060"/>
        </w:rPr>
        <w:t>Assignment</w:t>
      </w:r>
      <w:r w:rsidR="0096129C" w:rsidRPr="00B05E22">
        <w:rPr>
          <w:rFonts w:asciiTheme="minorHAnsi" w:hAnsiTheme="minorHAnsi" w:cstheme="minorHAnsi"/>
          <w:b/>
          <w:color w:val="002060"/>
        </w:rPr>
        <w:t>.</w:t>
      </w:r>
      <w:r w:rsidR="0096129C">
        <w:rPr>
          <w:rFonts w:asciiTheme="minorHAnsi" w:hAnsiTheme="minorHAnsi" w:cstheme="minorHAnsi"/>
          <w:b/>
          <w:color w:val="002060"/>
        </w:rPr>
        <w:t>doc</w:t>
      </w:r>
      <w:r w:rsidR="0096129C">
        <w:rPr>
          <w:rFonts w:asciiTheme="minorHAnsi" w:hAnsiTheme="minorHAnsi" w:cstheme="minorHAnsi"/>
        </w:rPr>
        <w:t>)</w:t>
      </w:r>
    </w:p>
    <w:p w:rsidR="000A62E7" w:rsidRPr="00665B80" w:rsidRDefault="000A62E7" w:rsidP="0096129C">
      <w:pPr>
        <w:pStyle w:val="ListParagraph"/>
        <w:numPr>
          <w:ilvl w:val="0"/>
          <w:numId w:val="25"/>
        </w:numPr>
        <w:spacing w:before="240"/>
        <w:rPr>
          <w:rFonts w:asciiTheme="minorHAnsi" w:hAnsiTheme="minorHAnsi" w:cstheme="minorHAnsi"/>
        </w:rPr>
      </w:pPr>
      <w:r w:rsidRPr="00665B80">
        <w:rPr>
          <w:rFonts w:asciiTheme="minorHAnsi" w:hAnsiTheme="minorHAnsi" w:cstheme="minorHAnsi"/>
        </w:rPr>
        <w:t xml:space="preserve">Excel sheet with country information for chosen countries </w:t>
      </w:r>
      <w:r w:rsidR="009D7A3D">
        <w:rPr>
          <w:rFonts w:asciiTheme="minorHAnsi" w:hAnsiTheme="minorHAnsi" w:cstheme="minorHAnsi"/>
        </w:rPr>
        <w:t xml:space="preserve">and projection graph generator </w:t>
      </w:r>
      <w:r w:rsidRPr="00665B80">
        <w:rPr>
          <w:rFonts w:asciiTheme="minorHAnsi" w:hAnsiTheme="minorHAnsi" w:cstheme="minorHAnsi"/>
        </w:rPr>
        <w:t>(Brazil, Ecuador, Egypt, India, Switzerland, USA, plus World</w:t>
      </w:r>
      <w:r w:rsidR="003E581F">
        <w:rPr>
          <w:rFonts w:asciiTheme="minorHAnsi" w:hAnsiTheme="minorHAnsi" w:cstheme="minorHAnsi"/>
        </w:rPr>
        <w:t>)</w:t>
      </w:r>
      <w:r w:rsidR="0096129C">
        <w:rPr>
          <w:rFonts w:asciiTheme="minorHAnsi" w:hAnsiTheme="minorHAnsi" w:cstheme="minorHAnsi"/>
        </w:rPr>
        <w:t xml:space="preserve"> (</w:t>
      </w:r>
      <w:r w:rsidR="009D7A3D">
        <w:rPr>
          <w:rFonts w:asciiTheme="minorHAnsi" w:hAnsiTheme="minorHAnsi" w:cstheme="minorHAnsi"/>
          <w:b/>
          <w:color w:val="002060"/>
        </w:rPr>
        <w:t>1 Class - F</w:t>
      </w:r>
      <w:r w:rsidR="0096129C" w:rsidRPr="0096129C">
        <w:rPr>
          <w:rFonts w:asciiTheme="minorHAnsi" w:hAnsiTheme="minorHAnsi" w:cstheme="minorHAnsi"/>
          <w:b/>
          <w:color w:val="002060"/>
        </w:rPr>
        <w:t>ootprint Futures Exercise Final.xls</w:t>
      </w:r>
      <w:r w:rsidR="0096129C">
        <w:rPr>
          <w:rFonts w:asciiTheme="minorHAnsi" w:hAnsiTheme="minorHAnsi" w:cstheme="minorHAnsi"/>
        </w:rPr>
        <w:t>)</w:t>
      </w:r>
    </w:p>
    <w:p w:rsidR="000A62E7" w:rsidRPr="00665B80" w:rsidRDefault="000A62E7" w:rsidP="00665B80">
      <w:pPr>
        <w:pStyle w:val="ListParagraph"/>
        <w:numPr>
          <w:ilvl w:val="0"/>
          <w:numId w:val="25"/>
        </w:numPr>
        <w:rPr>
          <w:rFonts w:asciiTheme="minorHAnsi" w:hAnsiTheme="minorHAnsi" w:cstheme="minorHAnsi"/>
        </w:rPr>
      </w:pPr>
      <w:r w:rsidRPr="00665B80">
        <w:rPr>
          <w:rFonts w:asciiTheme="minorHAnsi" w:hAnsiTheme="minorHAnsi" w:cstheme="minorHAnsi"/>
        </w:rPr>
        <w:t>Fine-grade criteria to instructors/reviewers to allow for fair comparisons</w:t>
      </w:r>
    </w:p>
    <w:p w:rsidR="000A62E7" w:rsidRPr="00665B80" w:rsidRDefault="000A62E7" w:rsidP="000A62E7">
      <w:pPr>
        <w:rPr>
          <w:rFonts w:asciiTheme="minorHAnsi" w:hAnsiTheme="minorHAnsi" w:cstheme="minorHAnsi"/>
        </w:rPr>
      </w:pPr>
    </w:p>
    <w:p w:rsidR="000A62E7" w:rsidRPr="00665B80" w:rsidRDefault="000A62E7" w:rsidP="000A62E7">
      <w:pPr>
        <w:rPr>
          <w:rFonts w:asciiTheme="minorHAnsi" w:hAnsiTheme="minorHAnsi" w:cstheme="minorHAnsi"/>
          <w:b/>
        </w:rPr>
      </w:pPr>
      <w:r w:rsidRPr="00665B80">
        <w:rPr>
          <w:rFonts w:asciiTheme="minorHAnsi" w:hAnsiTheme="minorHAnsi" w:cstheme="minorHAnsi"/>
          <w:b/>
        </w:rPr>
        <w:t>Class 2</w:t>
      </w:r>
      <w:r w:rsidR="00916066">
        <w:rPr>
          <w:rFonts w:asciiTheme="minorHAnsi" w:hAnsiTheme="minorHAnsi" w:cstheme="minorHAnsi"/>
          <w:b/>
        </w:rPr>
        <w:t xml:space="preserve"> Resources</w:t>
      </w:r>
    </w:p>
    <w:p w:rsidR="000A62E7" w:rsidRDefault="004E5035" w:rsidP="00665B80">
      <w:pPr>
        <w:pStyle w:val="ListParagraph"/>
        <w:numPr>
          <w:ilvl w:val="0"/>
          <w:numId w:val="26"/>
        </w:numPr>
        <w:rPr>
          <w:rFonts w:asciiTheme="minorHAnsi" w:hAnsiTheme="minorHAnsi" w:cstheme="minorHAnsi"/>
        </w:rPr>
      </w:pPr>
      <w:r>
        <w:rPr>
          <w:rFonts w:asciiTheme="minorHAnsi" w:hAnsiTheme="minorHAnsi" w:cstheme="minorHAnsi"/>
        </w:rPr>
        <w:t xml:space="preserve">Instructional </w:t>
      </w:r>
      <w:r w:rsidR="000A62E7" w:rsidRPr="00665B80">
        <w:rPr>
          <w:rFonts w:asciiTheme="minorHAnsi" w:hAnsiTheme="minorHAnsi" w:cstheme="minorHAnsi"/>
        </w:rPr>
        <w:t>ppt with table assignment instructions, including presentation instructions and self-reflection</w:t>
      </w:r>
      <w:r>
        <w:rPr>
          <w:rFonts w:asciiTheme="minorHAnsi" w:hAnsiTheme="minorHAnsi" w:cstheme="minorHAnsi"/>
        </w:rPr>
        <w:t xml:space="preserve"> (</w:t>
      </w:r>
      <w:r>
        <w:rPr>
          <w:rFonts w:asciiTheme="minorHAnsi" w:hAnsiTheme="minorHAnsi" w:cstheme="minorHAnsi"/>
          <w:b/>
          <w:color w:val="002060"/>
        </w:rPr>
        <w:t>2</w:t>
      </w:r>
      <w:r w:rsidRPr="009D7A3D">
        <w:rPr>
          <w:rFonts w:asciiTheme="minorHAnsi" w:hAnsiTheme="minorHAnsi" w:cstheme="minorHAnsi"/>
          <w:b/>
          <w:color w:val="002060"/>
        </w:rPr>
        <w:t xml:space="preserve"> Class - </w:t>
      </w:r>
      <w:r w:rsidRPr="00B05E22">
        <w:rPr>
          <w:rFonts w:asciiTheme="minorHAnsi" w:hAnsiTheme="minorHAnsi" w:cstheme="minorHAnsi"/>
          <w:b/>
          <w:color w:val="002060"/>
        </w:rPr>
        <w:t>Footprint Futures</w:t>
      </w:r>
      <w:r>
        <w:rPr>
          <w:rFonts w:asciiTheme="minorHAnsi" w:hAnsiTheme="minorHAnsi" w:cstheme="minorHAnsi"/>
          <w:b/>
          <w:color w:val="002060"/>
        </w:rPr>
        <w:t>.ppt</w:t>
      </w:r>
      <w:r>
        <w:rPr>
          <w:rFonts w:asciiTheme="minorHAnsi" w:hAnsiTheme="minorHAnsi" w:cstheme="minorHAnsi"/>
        </w:rPr>
        <w:t>)</w:t>
      </w:r>
    </w:p>
    <w:p w:rsidR="004E5035" w:rsidRPr="00665B80" w:rsidRDefault="004E5035" w:rsidP="00665B80">
      <w:pPr>
        <w:pStyle w:val="ListParagraph"/>
        <w:numPr>
          <w:ilvl w:val="0"/>
          <w:numId w:val="26"/>
        </w:numPr>
        <w:rPr>
          <w:rFonts w:asciiTheme="minorHAnsi" w:hAnsiTheme="minorHAnsi" w:cstheme="minorHAnsi"/>
        </w:rPr>
      </w:pPr>
      <w:r>
        <w:rPr>
          <w:rFonts w:asciiTheme="minorHAnsi" w:hAnsiTheme="minorHAnsi" w:cstheme="minorHAnsi"/>
        </w:rPr>
        <w:t>Word document for capturing students’ results (</w:t>
      </w:r>
      <w:r w:rsidRPr="004E5035">
        <w:rPr>
          <w:rFonts w:asciiTheme="minorHAnsi" w:hAnsiTheme="minorHAnsi" w:cstheme="minorHAnsi"/>
          <w:b/>
          <w:color w:val="002060"/>
        </w:rPr>
        <w:t>2 class - Assignment Results Matrix.doc</w:t>
      </w:r>
      <w:r>
        <w:rPr>
          <w:rFonts w:asciiTheme="minorHAnsi" w:hAnsiTheme="minorHAnsi" w:cstheme="minorHAnsi"/>
        </w:rPr>
        <w:t>)</w:t>
      </w:r>
    </w:p>
    <w:p w:rsidR="004E5035" w:rsidRDefault="004E5035" w:rsidP="00665B80">
      <w:pPr>
        <w:pStyle w:val="ListParagraph"/>
        <w:numPr>
          <w:ilvl w:val="0"/>
          <w:numId w:val="26"/>
        </w:numPr>
        <w:rPr>
          <w:rFonts w:asciiTheme="minorHAnsi" w:hAnsiTheme="minorHAnsi" w:cstheme="minorHAnsi"/>
        </w:rPr>
      </w:pPr>
      <w:r>
        <w:rPr>
          <w:rFonts w:asciiTheme="minorHAnsi" w:hAnsiTheme="minorHAnsi" w:cstheme="minorHAnsi"/>
        </w:rPr>
        <w:t>Curriculum contains:</w:t>
      </w:r>
    </w:p>
    <w:p w:rsidR="004E5035" w:rsidRDefault="004E5035" w:rsidP="004E5035">
      <w:pPr>
        <w:pStyle w:val="ListParagraph"/>
        <w:numPr>
          <w:ilvl w:val="1"/>
          <w:numId w:val="26"/>
        </w:numPr>
        <w:rPr>
          <w:rFonts w:asciiTheme="minorHAnsi" w:hAnsiTheme="minorHAnsi" w:cstheme="minorHAnsi"/>
        </w:rPr>
      </w:pPr>
      <w:r>
        <w:rPr>
          <w:rFonts w:asciiTheme="minorHAnsi" w:hAnsiTheme="minorHAnsi" w:cstheme="minorHAnsi"/>
        </w:rPr>
        <w:t>Additional grading advice</w:t>
      </w:r>
    </w:p>
    <w:p w:rsidR="000A62E7" w:rsidRPr="00665B80" w:rsidRDefault="000A62E7" w:rsidP="004E5035">
      <w:pPr>
        <w:pStyle w:val="ListParagraph"/>
        <w:numPr>
          <w:ilvl w:val="1"/>
          <w:numId w:val="26"/>
        </w:numPr>
        <w:rPr>
          <w:rFonts w:asciiTheme="minorHAnsi" w:hAnsiTheme="minorHAnsi" w:cstheme="minorHAnsi"/>
        </w:rPr>
      </w:pPr>
      <w:r w:rsidRPr="00665B80">
        <w:rPr>
          <w:rFonts w:asciiTheme="minorHAnsi" w:hAnsiTheme="minorHAnsi" w:cstheme="minorHAnsi"/>
        </w:rPr>
        <w:t xml:space="preserve">Sheet with some simple talking points about the disconnect between economic practice and ecological reality. </w:t>
      </w:r>
    </w:p>
    <w:p w:rsidR="000A62E7" w:rsidRPr="00665B80" w:rsidRDefault="000A62E7" w:rsidP="004E5035">
      <w:pPr>
        <w:pStyle w:val="ListParagraph"/>
        <w:numPr>
          <w:ilvl w:val="1"/>
          <w:numId w:val="26"/>
        </w:numPr>
        <w:rPr>
          <w:rFonts w:asciiTheme="minorHAnsi" w:hAnsiTheme="minorHAnsi" w:cstheme="minorHAnsi"/>
        </w:rPr>
      </w:pPr>
      <w:r w:rsidRPr="00665B80">
        <w:rPr>
          <w:rFonts w:asciiTheme="minorHAnsi" w:hAnsiTheme="minorHAnsi" w:cstheme="minorHAnsi"/>
        </w:rPr>
        <w:t>email to be sent out to all partici</w:t>
      </w:r>
      <w:r w:rsidR="004E5035">
        <w:rPr>
          <w:rFonts w:asciiTheme="minorHAnsi" w:hAnsiTheme="minorHAnsi" w:cstheme="minorHAnsi"/>
        </w:rPr>
        <w:t>pants for evaluating experience</w:t>
      </w:r>
    </w:p>
    <w:sectPr w:rsidR="000A62E7" w:rsidRPr="00665B80" w:rsidSect="00796F55">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02E" w:rsidRDefault="00D8202E" w:rsidP="009278AD">
      <w:r>
        <w:separator/>
      </w:r>
    </w:p>
  </w:endnote>
  <w:endnote w:type="continuationSeparator" w:id="0">
    <w:p w:rsidR="00D8202E" w:rsidRDefault="00D8202E" w:rsidP="009278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432" w:rsidRDefault="00C33432">
    <w:pPr>
      <w:pStyle w:val="Footer"/>
    </w:pPr>
    <w:r>
      <w:rPr>
        <w:rFonts w:ascii="Calibri" w:hAnsi="Calibri" w:cs="Arial"/>
        <w:b/>
        <w:sz w:val="20"/>
      </w:rPr>
      <w:t xml:space="preserve">Structure and Content: Footprint Futures </w:t>
    </w:r>
    <w:r w:rsidRPr="00E926E6">
      <w:rPr>
        <w:rFonts w:ascii="Calibri" w:hAnsi="Calibri" w:cs="Arial"/>
        <w:sz w:val="20"/>
      </w:rPr>
      <w:t xml:space="preserve">¦ </w:t>
    </w:r>
    <w:r>
      <w:rPr>
        <w:rFonts w:ascii="Calibri" w:hAnsi="Calibri" w:cs="Arial"/>
        <w:sz w:val="20"/>
      </w:rPr>
      <w:t>December</w:t>
    </w:r>
    <w:r w:rsidRPr="00E926E6">
      <w:rPr>
        <w:rFonts w:ascii="Calibri" w:hAnsi="Calibri" w:cs="Arial"/>
        <w:sz w:val="20"/>
      </w:rPr>
      <w:t xml:space="preserve"> 201</w:t>
    </w:r>
    <w:r>
      <w:rPr>
        <w:rFonts w:ascii="Calibri" w:hAnsi="Calibri" w:cs="Arial"/>
        <w:sz w:val="20"/>
      </w:rPr>
      <w:t>4</w:t>
    </w:r>
    <w:r w:rsidRPr="00E926E6">
      <w:rPr>
        <w:rFonts w:ascii="Calibri" w:hAnsi="Calibri" w:cs="Arial"/>
        <w:sz w:val="20"/>
      </w:rPr>
      <w:t xml:space="preserve"> </w:t>
    </w:r>
    <w:r w:rsidRPr="00DE5647">
      <w:rPr>
        <w:rFonts w:ascii="Calibri" w:hAnsi="Calibri" w:cs="Arial"/>
        <w:sz w:val="20"/>
      </w:rPr>
      <w:t>¦ Global Footprint Network</w:t>
    </w:r>
    <w:r w:rsidRPr="00E926E6">
      <w:rPr>
        <w:rFonts w:ascii="Calibri" w:hAnsi="Calibri" w:cs="Arial"/>
        <w:b/>
        <w:sz w:val="20"/>
      </w:rPr>
      <w:t xml:space="preserve"> </w:t>
    </w:r>
    <w:r>
      <w:rPr>
        <w:rFonts w:ascii="Calibri" w:hAnsi="Calibri" w:cs="Arial"/>
        <w:b/>
        <w:sz w:val="20"/>
      </w:rPr>
      <w:tab/>
    </w:r>
    <w:r w:rsidRPr="00E926E6">
      <w:rPr>
        <w:rFonts w:ascii="Calibri" w:hAnsi="Calibri" w:cs="Arial"/>
        <w:b/>
        <w:sz w:val="20"/>
      </w:rPr>
      <w:t xml:space="preserve">Page </w:t>
    </w:r>
    <w:r w:rsidR="009C39F0" w:rsidRPr="00DE5647">
      <w:rPr>
        <w:rStyle w:val="PageNumber"/>
        <w:rFonts w:ascii="Calibri" w:hAnsi="Calibri" w:cs="Arial"/>
        <w:b/>
        <w:sz w:val="20"/>
      </w:rPr>
      <w:fldChar w:fldCharType="begin"/>
    </w:r>
    <w:r w:rsidRPr="00E926E6">
      <w:rPr>
        <w:rStyle w:val="PageNumber"/>
        <w:rFonts w:ascii="Calibri" w:hAnsi="Calibri" w:cs="Arial"/>
        <w:b/>
        <w:sz w:val="20"/>
      </w:rPr>
      <w:instrText xml:space="preserve"> PAGE </w:instrText>
    </w:r>
    <w:r w:rsidR="009C39F0" w:rsidRPr="00DE5647">
      <w:rPr>
        <w:rStyle w:val="PageNumber"/>
        <w:rFonts w:ascii="Calibri" w:hAnsi="Calibri" w:cs="Arial"/>
        <w:b/>
        <w:sz w:val="20"/>
      </w:rPr>
      <w:fldChar w:fldCharType="separate"/>
    </w:r>
    <w:r w:rsidR="00D8202E">
      <w:rPr>
        <w:rStyle w:val="PageNumber"/>
        <w:rFonts w:ascii="Calibri" w:hAnsi="Calibri" w:cs="Arial"/>
        <w:b/>
        <w:noProof/>
        <w:sz w:val="20"/>
      </w:rPr>
      <w:t>1</w:t>
    </w:r>
    <w:r w:rsidR="009C39F0" w:rsidRPr="00DE5647">
      <w:rPr>
        <w:rStyle w:val="PageNumber"/>
        <w:rFonts w:ascii="Calibri" w:hAnsi="Calibri" w:cs="Arial"/>
        <w:b/>
        <w:sz w:val="20"/>
      </w:rPr>
      <w:fldChar w:fldCharType="end"/>
    </w:r>
    <w:r w:rsidRPr="00E926E6">
      <w:rPr>
        <w:rStyle w:val="PageNumber"/>
        <w:rFonts w:ascii="Calibri" w:hAnsi="Calibri" w:cs="Arial"/>
        <w:b/>
        <w:sz w:val="20"/>
      </w:rPr>
      <w:t xml:space="preserve"> of </w:t>
    </w:r>
    <w:r w:rsidR="009C39F0" w:rsidRPr="00DE5647">
      <w:rPr>
        <w:rStyle w:val="PageNumber"/>
        <w:rFonts w:ascii="Calibri" w:hAnsi="Calibri" w:cs="Arial"/>
        <w:b/>
        <w:sz w:val="20"/>
      </w:rPr>
      <w:fldChar w:fldCharType="begin"/>
    </w:r>
    <w:r w:rsidRPr="00E926E6">
      <w:rPr>
        <w:rStyle w:val="PageNumber"/>
        <w:rFonts w:ascii="Calibri" w:hAnsi="Calibri" w:cs="Arial"/>
        <w:b/>
        <w:sz w:val="20"/>
      </w:rPr>
      <w:instrText xml:space="preserve"> NUMPAGES </w:instrText>
    </w:r>
    <w:r w:rsidR="009C39F0" w:rsidRPr="00DE5647">
      <w:rPr>
        <w:rStyle w:val="PageNumber"/>
        <w:rFonts w:ascii="Calibri" w:hAnsi="Calibri" w:cs="Arial"/>
        <w:b/>
        <w:sz w:val="20"/>
      </w:rPr>
      <w:fldChar w:fldCharType="separate"/>
    </w:r>
    <w:r w:rsidR="00D8202E">
      <w:rPr>
        <w:rStyle w:val="PageNumber"/>
        <w:rFonts w:ascii="Calibri" w:hAnsi="Calibri" w:cs="Arial"/>
        <w:b/>
        <w:noProof/>
        <w:sz w:val="20"/>
      </w:rPr>
      <w:t>1</w:t>
    </w:r>
    <w:r w:rsidR="009C39F0" w:rsidRPr="00DE5647">
      <w:rPr>
        <w:rStyle w:val="PageNumber"/>
        <w:rFonts w:ascii="Calibri" w:hAnsi="Calibri" w:cs="Arial"/>
        <w:b/>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02E" w:rsidRDefault="00D8202E" w:rsidP="009278AD">
      <w:r>
        <w:separator/>
      </w:r>
    </w:p>
  </w:footnote>
  <w:footnote w:type="continuationSeparator" w:id="0">
    <w:p w:rsidR="00D8202E" w:rsidRDefault="00D8202E" w:rsidP="009278AD">
      <w:r>
        <w:continuationSeparator/>
      </w:r>
    </w:p>
  </w:footnote>
  <w:footnote w:id="1">
    <w:p w:rsidR="00F901FB" w:rsidRDefault="00F901FB">
      <w:pPr>
        <w:pStyle w:val="FootnoteText"/>
      </w:pPr>
      <w:r>
        <w:rPr>
          <w:rStyle w:val="FootnoteReference"/>
        </w:rPr>
        <w:footnoteRef/>
      </w:r>
      <w:r>
        <w:t xml:space="preserve"> </w:t>
      </w:r>
      <w:r w:rsidRPr="00F901FB">
        <w:rPr>
          <w:rFonts w:asciiTheme="minorHAnsi" w:hAnsiTheme="minorHAnsi" w:cstheme="minorHAnsi"/>
        </w:rPr>
        <w:t xml:space="preserve">IUCN/UNEP/WWF. </w:t>
      </w:r>
      <w:r w:rsidRPr="00F901FB">
        <w:rPr>
          <w:rFonts w:asciiTheme="minorHAnsi" w:hAnsiTheme="minorHAnsi" w:cstheme="minorHAnsi"/>
          <w:i/>
        </w:rPr>
        <w:t>Caring for the Earth: A Strategy for Sustainable Living</w:t>
      </w:r>
      <w:r w:rsidRPr="00F901FB">
        <w:rPr>
          <w:rFonts w:asciiTheme="minorHAnsi" w:hAnsiTheme="minorHAnsi" w:cstheme="minorHAnsi"/>
        </w:rPr>
        <w:t>. (Gland, Switzerland: 1991).(IUCN - The World Conservation Union, UNEP - United Nations Environment Programme, WWF - World Wide Fund for Nature)</w:t>
      </w:r>
    </w:p>
  </w:footnote>
  <w:footnote w:id="2">
    <w:p w:rsidR="00C33432" w:rsidRDefault="00C33432" w:rsidP="00B504FC">
      <w:pPr>
        <w:pStyle w:val="FootnoteText"/>
      </w:pPr>
      <w:r>
        <w:rPr>
          <w:rStyle w:val="FootnoteReference"/>
        </w:rPr>
        <w:footnoteRef/>
      </w:r>
      <w:r>
        <w:t xml:space="preserve"> </w:t>
      </w:r>
      <w:r w:rsidRPr="00467745">
        <w:rPr>
          <w:rFonts w:asciiTheme="minorHAnsi" w:hAnsiTheme="minorHAnsi" w:cstheme="minorHAnsi"/>
        </w:rPr>
        <w:t>Footprint/biocapacity = 2 would mean that country demands twice the amount as compared to what its ecosystems can renew. Footprint/biocapacity = 0.5 would mean that the country has a biocapacity reserve, and uses, in net terms, half of what the country’s ecosystems can provide.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E212B"/>
    <w:multiLevelType w:val="hybridMultilevel"/>
    <w:tmpl w:val="4906B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B73FEC"/>
    <w:multiLevelType w:val="hybridMultilevel"/>
    <w:tmpl w:val="14FC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608C1"/>
    <w:multiLevelType w:val="hybridMultilevel"/>
    <w:tmpl w:val="F99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7F5D00"/>
    <w:multiLevelType w:val="hybridMultilevel"/>
    <w:tmpl w:val="1688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B2645"/>
    <w:multiLevelType w:val="hybridMultilevel"/>
    <w:tmpl w:val="56D0CB9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06413B"/>
    <w:multiLevelType w:val="hybridMultilevel"/>
    <w:tmpl w:val="74E4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C25662"/>
    <w:multiLevelType w:val="hybridMultilevel"/>
    <w:tmpl w:val="56D0CB9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483111"/>
    <w:multiLevelType w:val="hybridMultilevel"/>
    <w:tmpl w:val="830C0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BD6111"/>
    <w:multiLevelType w:val="hybridMultilevel"/>
    <w:tmpl w:val="27A09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B97A99"/>
    <w:multiLevelType w:val="hybridMultilevel"/>
    <w:tmpl w:val="3F260A9A"/>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234ADA"/>
    <w:multiLevelType w:val="hybridMultilevel"/>
    <w:tmpl w:val="BA689EEE"/>
    <w:lvl w:ilvl="0" w:tplc="7CBA5BC6">
      <w:start w:val="1"/>
      <w:numFmt w:val="bullet"/>
      <w:lvlText w:val="•"/>
      <w:lvlJc w:val="left"/>
      <w:pPr>
        <w:tabs>
          <w:tab w:val="num" w:pos="720"/>
        </w:tabs>
        <w:ind w:left="720" w:hanging="360"/>
      </w:pPr>
      <w:rPr>
        <w:rFonts w:ascii="Arial" w:hAnsi="Arial" w:hint="default"/>
      </w:rPr>
    </w:lvl>
    <w:lvl w:ilvl="1" w:tplc="1F767BAE" w:tentative="1">
      <w:start w:val="1"/>
      <w:numFmt w:val="bullet"/>
      <w:lvlText w:val="•"/>
      <w:lvlJc w:val="left"/>
      <w:pPr>
        <w:tabs>
          <w:tab w:val="num" w:pos="1440"/>
        </w:tabs>
        <w:ind w:left="1440" w:hanging="360"/>
      </w:pPr>
      <w:rPr>
        <w:rFonts w:ascii="Arial" w:hAnsi="Arial" w:hint="default"/>
      </w:rPr>
    </w:lvl>
    <w:lvl w:ilvl="2" w:tplc="1FCACCAC" w:tentative="1">
      <w:start w:val="1"/>
      <w:numFmt w:val="bullet"/>
      <w:lvlText w:val="•"/>
      <w:lvlJc w:val="left"/>
      <w:pPr>
        <w:tabs>
          <w:tab w:val="num" w:pos="2160"/>
        </w:tabs>
        <w:ind w:left="2160" w:hanging="360"/>
      </w:pPr>
      <w:rPr>
        <w:rFonts w:ascii="Arial" w:hAnsi="Arial" w:hint="default"/>
      </w:rPr>
    </w:lvl>
    <w:lvl w:ilvl="3" w:tplc="6290A11C" w:tentative="1">
      <w:start w:val="1"/>
      <w:numFmt w:val="bullet"/>
      <w:lvlText w:val="•"/>
      <w:lvlJc w:val="left"/>
      <w:pPr>
        <w:tabs>
          <w:tab w:val="num" w:pos="2880"/>
        </w:tabs>
        <w:ind w:left="2880" w:hanging="360"/>
      </w:pPr>
      <w:rPr>
        <w:rFonts w:ascii="Arial" w:hAnsi="Arial" w:hint="default"/>
      </w:rPr>
    </w:lvl>
    <w:lvl w:ilvl="4" w:tplc="18E427D2" w:tentative="1">
      <w:start w:val="1"/>
      <w:numFmt w:val="bullet"/>
      <w:lvlText w:val="•"/>
      <w:lvlJc w:val="left"/>
      <w:pPr>
        <w:tabs>
          <w:tab w:val="num" w:pos="3600"/>
        </w:tabs>
        <w:ind w:left="3600" w:hanging="360"/>
      </w:pPr>
      <w:rPr>
        <w:rFonts w:ascii="Arial" w:hAnsi="Arial" w:hint="default"/>
      </w:rPr>
    </w:lvl>
    <w:lvl w:ilvl="5" w:tplc="ECB4461E" w:tentative="1">
      <w:start w:val="1"/>
      <w:numFmt w:val="bullet"/>
      <w:lvlText w:val="•"/>
      <w:lvlJc w:val="left"/>
      <w:pPr>
        <w:tabs>
          <w:tab w:val="num" w:pos="4320"/>
        </w:tabs>
        <w:ind w:left="4320" w:hanging="360"/>
      </w:pPr>
      <w:rPr>
        <w:rFonts w:ascii="Arial" w:hAnsi="Arial" w:hint="default"/>
      </w:rPr>
    </w:lvl>
    <w:lvl w:ilvl="6" w:tplc="3926EEEC" w:tentative="1">
      <w:start w:val="1"/>
      <w:numFmt w:val="bullet"/>
      <w:lvlText w:val="•"/>
      <w:lvlJc w:val="left"/>
      <w:pPr>
        <w:tabs>
          <w:tab w:val="num" w:pos="5040"/>
        </w:tabs>
        <w:ind w:left="5040" w:hanging="360"/>
      </w:pPr>
      <w:rPr>
        <w:rFonts w:ascii="Arial" w:hAnsi="Arial" w:hint="default"/>
      </w:rPr>
    </w:lvl>
    <w:lvl w:ilvl="7" w:tplc="825C885E" w:tentative="1">
      <w:start w:val="1"/>
      <w:numFmt w:val="bullet"/>
      <w:lvlText w:val="•"/>
      <w:lvlJc w:val="left"/>
      <w:pPr>
        <w:tabs>
          <w:tab w:val="num" w:pos="5760"/>
        </w:tabs>
        <w:ind w:left="5760" w:hanging="360"/>
      </w:pPr>
      <w:rPr>
        <w:rFonts w:ascii="Arial" w:hAnsi="Arial" w:hint="default"/>
      </w:rPr>
    </w:lvl>
    <w:lvl w:ilvl="8" w:tplc="E6DC072C" w:tentative="1">
      <w:start w:val="1"/>
      <w:numFmt w:val="bullet"/>
      <w:lvlText w:val="•"/>
      <w:lvlJc w:val="left"/>
      <w:pPr>
        <w:tabs>
          <w:tab w:val="num" w:pos="6480"/>
        </w:tabs>
        <w:ind w:left="6480" w:hanging="360"/>
      </w:pPr>
      <w:rPr>
        <w:rFonts w:ascii="Arial" w:hAnsi="Arial" w:hint="default"/>
      </w:rPr>
    </w:lvl>
  </w:abstractNum>
  <w:abstractNum w:abstractNumId="11">
    <w:nsid w:val="22641871"/>
    <w:multiLevelType w:val="hybridMultilevel"/>
    <w:tmpl w:val="CEAEA600"/>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10222"/>
    <w:multiLevelType w:val="hybridMultilevel"/>
    <w:tmpl w:val="FBB04F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D10FD0"/>
    <w:multiLevelType w:val="hybridMultilevel"/>
    <w:tmpl w:val="794E4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5353D2"/>
    <w:multiLevelType w:val="hybridMultilevel"/>
    <w:tmpl w:val="D41E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8D61ED"/>
    <w:multiLevelType w:val="hybridMultilevel"/>
    <w:tmpl w:val="042A1326"/>
    <w:lvl w:ilvl="0" w:tplc="F9421A50">
      <w:start w:val="1"/>
      <w:numFmt w:val="decimal"/>
      <w:lvlText w:val="%1."/>
      <w:lvlJc w:val="left"/>
      <w:pPr>
        <w:tabs>
          <w:tab w:val="num" w:pos="720"/>
        </w:tabs>
        <w:ind w:left="720" w:hanging="360"/>
      </w:pPr>
    </w:lvl>
    <w:lvl w:ilvl="1" w:tplc="C7ACBDA2" w:tentative="1">
      <w:start w:val="1"/>
      <w:numFmt w:val="decimal"/>
      <w:lvlText w:val="%2."/>
      <w:lvlJc w:val="left"/>
      <w:pPr>
        <w:tabs>
          <w:tab w:val="num" w:pos="1440"/>
        </w:tabs>
        <w:ind w:left="1440" w:hanging="360"/>
      </w:pPr>
    </w:lvl>
    <w:lvl w:ilvl="2" w:tplc="71983072" w:tentative="1">
      <w:start w:val="1"/>
      <w:numFmt w:val="decimal"/>
      <w:lvlText w:val="%3."/>
      <w:lvlJc w:val="left"/>
      <w:pPr>
        <w:tabs>
          <w:tab w:val="num" w:pos="2160"/>
        </w:tabs>
        <w:ind w:left="2160" w:hanging="360"/>
      </w:pPr>
    </w:lvl>
    <w:lvl w:ilvl="3" w:tplc="152817EE" w:tentative="1">
      <w:start w:val="1"/>
      <w:numFmt w:val="decimal"/>
      <w:lvlText w:val="%4."/>
      <w:lvlJc w:val="left"/>
      <w:pPr>
        <w:tabs>
          <w:tab w:val="num" w:pos="2880"/>
        </w:tabs>
        <w:ind w:left="2880" w:hanging="360"/>
      </w:pPr>
    </w:lvl>
    <w:lvl w:ilvl="4" w:tplc="52AAD3C0" w:tentative="1">
      <w:start w:val="1"/>
      <w:numFmt w:val="decimal"/>
      <w:lvlText w:val="%5."/>
      <w:lvlJc w:val="left"/>
      <w:pPr>
        <w:tabs>
          <w:tab w:val="num" w:pos="3600"/>
        </w:tabs>
        <w:ind w:left="3600" w:hanging="360"/>
      </w:pPr>
    </w:lvl>
    <w:lvl w:ilvl="5" w:tplc="2EAAA280" w:tentative="1">
      <w:start w:val="1"/>
      <w:numFmt w:val="decimal"/>
      <w:lvlText w:val="%6."/>
      <w:lvlJc w:val="left"/>
      <w:pPr>
        <w:tabs>
          <w:tab w:val="num" w:pos="4320"/>
        </w:tabs>
        <w:ind w:left="4320" w:hanging="360"/>
      </w:pPr>
    </w:lvl>
    <w:lvl w:ilvl="6" w:tplc="B84E10DC" w:tentative="1">
      <w:start w:val="1"/>
      <w:numFmt w:val="decimal"/>
      <w:lvlText w:val="%7."/>
      <w:lvlJc w:val="left"/>
      <w:pPr>
        <w:tabs>
          <w:tab w:val="num" w:pos="5040"/>
        </w:tabs>
        <w:ind w:left="5040" w:hanging="360"/>
      </w:pPr>
    </w:lvl>
    <w:lvl w:ilvl="7" w:tplc="34027BC2" w:tentative="1">
      <w:start w:val="1"/>
      <w:numFmt w:val="decimal"/>
      <w:lvlText w:val="%8."/>
      <w:lvlJc w:val="left"/>
      <w:pPr>
        <w:tabs>
          <w:tab w:val="num" w:pos="5760"/>
        </w:tabs>
        <w:ind w:left="5760" w:hanging="360"/>
      </w:pPr>
    </w:lvl>
    <w:lvl w:ilvl="8" w:tplc="3238D5E0" w:tentative="1">
      <w:start w:val="1"/>
      <w:numFmt w:val="decimal"/>
      <w:lvlText w:val="%9."/>
      <w:lvlJc w:val="left"/>
      <w:pPr>
        <w:tabs>
          <w:tab w:val="num" w:pos="6480"/>
        </w:tabs>
        <w:ind w:left="6480" w:hanging="360"/>
      </w:pPr>
    </w:lvl>
  </w:abstractNum>
  <w:abstractNum w:abstractNumId="16">
    <w:nsid w:val="3A091F82"/>
    <w:multiLevelType w:val="hybridMultilevel"/>
    <w:tmpl w:val="CEAEA600"/>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3C4054"/>
    <w:multiLevelType w:val="hybridMultilevel"/>
    <w:tmpl w:val="1B842090"/>
    <w:lvl w:ilvl="0" w:tplc="BEE0444C">
      <w:start w:val="1"/>
      <w:numFmt w:val="lowerLetter"/>
      <w:lvlText w:val="%1)"/>
      <w:lvlJc w:val="left"/>
      <w:pPr>
        <w:tabs>
          <w:tab w:val="num" w:pos="720"/>
        </w:tabs>
        <w:ind w:left="720" w:hanging="360"/>
      </w:pPr>
    </w:lvl>
    <w:lvl w:ilvl="1" w:tplc="8D580064" w:tentative="1">
      <w:start w:val="1"/>
      <w:numFmt w:val="lowerLetter"/>
      <w:lvlText w:val="%2)"/>
      <w:lvlJc w:val="left"/>
      <w:pPr>
        <w:tabs>
          <w:tab w:val="num" w:pos="1440"/>
        </w:tabs>
        <w:ind w:left="1440" w:hanging="360"/>
      </w:pPr>
    </w:lvl>
    <w:lvl w:ilvl="2" w:tplc="5DE8E2EA" w:tentative="1">
      <w:start w:val="1"/>
      <w:numFmt w:val="lowerLetter"/>
      <w:lvlText w:val="%3)"/>
      <w:lvlJc w:val="left"/>
      <w:pPr>
        <w:tabs>
          <w:tab w:val="num" w:pos="2160"/>
        </w:tabs>
        <w:ind w:left="2160" w:hanging="360"/>
      </w:pPr>
    </w:lvl>
    <w:lvl w:ilvl="3" w:tplc="F02444B8" w:tentative="1">
      <w:start w:val="1"/>
      <w:numFmt w:val="lowerLetter"/>
      <w:lvlText w:val="%4)"/>
      <w:lvlJc w:val="left"/>
      <w:pPr>
        <w:tabs>
          <w:tab w:val="num" w:pos="2880"/>
        </w:tabs>
        <w:ind w:left="2880" w:hanging="360"/>
      </w:pPr>
    </w:lvl>
    <w:lvl w:ilvl="4" w:tplc="DB6A020C" w:tentative="1">
      <w:start w:val="1"/>
      <w:numFmt w:val="lowerLetter"/>
      <w:lvlText w:val="%5)"/>
      <w:lvlJc w:val="left"/>
      <w:pPr>
        <w:tabs>
          <w:tab w:val="num" w:pos="3600"/>
        </w:tabs>
        <w:ind w:left="3600" w:hanging="360"/>
      </w:pPr>
    </w:lvl>
    <w:lvl w:ilvl="5" w:tplc="D6C6EEA2" w:tentative="1">
      <w:start w:val="1"/>
      <w:numFmt w:val="lowerLetter"/>
      <w:lvlText w:val="%6)"/>
      <w:lvlJc w:val="left"/>
      <w:pPr>
        <w:tabs>
          <w:tab w:val="num" w:pos="4320"/>
        </w:tabs>
        <w:ind w:left="4320" w:hanging="360"/>
      </w:pPr>
    </w:lvl>
    <w:lvl w:ilvl="6" w:tplc="74C8A8F0" w:tentative="1">
      <w:start w:val="1"/>
      <w:numFmt w:val="lowerLetter"/>
      <w:lvlText w:val="%7)"/>
      <w:lvlJc w:val="left"/>
      <w:pPr>
        <w:tabs>
          <w:tab w:val="num" w:pos="5040"/>
        </w:tabs>
        <w:ind w:left="5040" w:hanging="360"/>
      </w:pPr>
    </w:lvl>
    <w:lvl w:ilvl="7" w:tplc="AED251AC" w:tentative="1">
      <w:start w:val="1"/>
      <w:numFmt w:val="lowerLetter"/>
      <w:lvlText w:val="%8)"/>
      <w:lvlJc w:val="left"/>
      <w:pPr>
        <w:tabs>
          <w:tab w:val="num" w:pos="5760"/>
        </w:tabs>
        <w:ind w:left="5760" w:hanging="360"/>
      </w:pPr>
    </w:lvl>
    <w:lvl w:ilvl="8" w:tplc="C55CE30C" w:tentative="1">
      <w:start w:val="1"/>
      <w:numFmt w:val="lowerLetter"/>
      <w:lvlText w:val="%9)"/>
      <w:lvlJc w:val="left"/>
      <w:pPr>
        <w:tabs>
          <w:tab w:val="num" w:pos="6480"/>
        </w:tabs>
        <w:ind w:left="6480" w:hanging="360"/>
      </w:pPr>
    </w:lvl>
  </w:abstractNum>
  <w:abstractNum w:abstractNumId="18">
    <w:nsid w:val="3FDC1859"/>
    <w:multiLevelType w:val="hybridMultilevel"/>
    <w:tmpl w:val="794E4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11542"/>
    <w:multiLevelType w:val="hybridMultilevel"/>
    <w:tmpl w:val="612E9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46537A"/>
    <w:multiLevelType w:val="hybridMultilevel"/>
    <w:tmpl w:val="47F013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E63C64"/>
    <w:multiLevelType w:val="hybridMultilevel"/>
    <w:tmpl w:val="2488D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A24EA5"/>
    <w:multiLevelType w:val="hybridMultilevel"/>
    <w:tmpl w:val="9D3A3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2F7435"/>
    <w:multiLevelType w:val="hybridMultilevel"/>
    <w:tmpl w:val="057A83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6A5904"/>
    <w:multiLevelType w:val="hybridMultilevel"/>
    <w:tmpl w:val="4F722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3F08DE"/>
    <w:multiLevelType w:val="hybridMultilevel"/>
    <w:tmpl w:val="56D0CB9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EC3A79"/>
    <w:multiLevelType w:val="hybridMultilevel"/>
    <w:tmpl w:val="F4C4C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3C65CD"/>
    <w:multiLevelType w:val="hybridMultilevel"/>
    <w:tmpl w:val="5EE4E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DA1D3B"/>
    <w:multiLevelType w:val="hybridMultilevel"/>
    <w:tmpl w:val="A96C4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A22D7B"/>
    <w:multiLevelType w:val="hybridMultilevel"/>
    <w:tmpl w:val="2F2AC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09754B"/>
    <w:multiLevelType w:val="hybridMultilevel"/>
    <w:tmpl w:val="56383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BC5DFC"/>
    <w:multiLevelType w:val="hybridMultilevel"/>
    <w:tmpl w:val="3990CE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FE3009"/>
    <w:multiLevelType w:val="hybridMultilevel"/>
    <w:tmpl w:val="755258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74429D"/>
    <w:multiLevelType w:val="hybridMultilevel"/>
    <w:tmpl w:val="92765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BB152B"/>
    <w:multiLevelType w:val="hybridMultilevel"/>
    <w:tmpl w:val="8B0A7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D85DF0"/>
    <w:multiLevelType w:val="hybridMultilevel"/>
    <w:tmpl w:val="05CA7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D46E9C"/>
    <w:multiLevelType w:val="hybridMultilevel"/>
    <w:tmpl w:val="45089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8"/>
  </w:num>
  <w:num w:numId="3">
    <w:abstractNumId w:val="13"/>
  </w:num>
  <w:num w:numId="4">
    <w:abstractNumId w:val="22"/>
  </w:num>
  <w:num w:numId="5">
    <w:abstractNumId w:val="24"/>
  </w:num>
  <w:num w:numId="6">
    <w:abstractNumId w:val="3"/>
  </w:num>
  <w:num w:numId="7">
    <w:abstractNumId w:val="35"/>
  </w:num>
  <w:num w:numId="8">
    <w:abstractNumId w:val="10"/>
  </w:num>
  <w:num w:numId="9">
    <w:abstractNumId w:val="17"/>
  </w:num>
  <w:num w:numId="10">
    <w:abstractNumId w:val="31"/>
  </w:num>
  <w:num w:numId="11">
    <w:abstractNumId w:val="7"/>
  </w:num>
  <w:num w:numId="12">
    <w:abstractNumId w:val="29"/>
  </w:num>
  <w:num w:numId="13">
    <w:abstractNumId w:val="28"/>
  </w:num>
  <w:num w:numId="14">
    <w:abstractNumId w:val="5"/>
  </w:num>
  <w:num w:numId="15">
    <w:abstractNumId w:val="6"/>
  </w:num>
  <w:num w:numId="16">
    <w:abstractNumId w:val="32"/>
  </w:num>
  <w:num w:numId="17">
    <w:abstractNumId w:val="4"/>
  </w:num>
  <w:num w:numId="18">
    <w:abstractNumId w:val="25"/>
  </w:num>
  <w:num w:numId="19">
    <w:abstractNumId w:val="34"/>
  </w:num>
  <w:num w:numId="20">
    <w:abstractNumId w:val="20"/>
  </w:num>
  <w:num w:numId="21">
    <w:abstractNumId w:val="9"/>
  </w:num>
  <w:num w:numId="22">
    <w:abstractNumId w:val="11"/>
  </w:num>
  <w:num w:numId="23">
    <w:abstractNumId w:val="2"/>
  </w:num>
  <w:num w:numId="24">
    <w:abstractNumId w:val="12"/>
  </w:num>
  <w:num w:numId="25">
    <w:abstractNumId w:val="19"/>
  </w:num>
  <w:num w:numId="26">
    <w:abstractNumId w:val="27"/>
  </w:num>
  <w:num w:numId="27">
    <w:abstractNumId w:val="15"/>
  </w:num>
  <w:num w:numId="28">
    <w:abstractNumId w:val="33"/>
  </w:num>
  <w:num w:numId="29">
    <w:abstractNumId w:val="23"/>
  </w:num>
  <w:num w:numId="30">
    <w:abstractNumId w:val="16"/>
  </w:num>
  <w:num w:numId="31">
    <w:abstractNumId w:val="26"/>
  </w:num>
  <w:num w:numId="32">
    <w:abstractNumId w:val="1"/>
  </w:num>
  <w:num w:numId="33">
    <w:abstractNumId w:val="14"/>
  </w:num>
  <w:num w:numId="34">
    <w:abstractNumId w:val="36"/>
  </w:num>
  <w:num w:numId="35">
    <w:abstractNumId w:val="21"/>
  </w:num>
  <w:num w:numId="36">
    <w:abstractNumId w:val="0"/>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savePreviewPicture/>
  <w:hdrShapeDefaults>
    <o:shapedefaults v:ext="edit" spidmax="63490"/>
  </w:hdrShapeDefaults>
  <w:footnotePr>
    <w:footnote w:id="-1"/>
    <w:footnote w:id="0"/>
  </w:footnotePr>
  <w:endnotePr>
    <w:endnote w:id="-1"/>
    <w:endnote w:id="0"/>
  </w:endnotePr>
  <w:compat/>
  <w:rsids>
    <w:rsidRoot w:val="00F67B99"/>
    <w:rsid w:val="0000566C"/>
    <w:rsid w:val="00006A63"/>
    <w:rsid w:val="0001093B"/>
    <w:rsid w:val="000144FB"/>
    <w:rsid w:val="00032945"/>
    <w:rsid w:val="00040664"/>
    <w:rsid w:val="00057F72"/>
    <w:rsid w:val="00060392"/>
    <w:rsid w:val="00060401"/>
    <w:rsid w:val="00065C5A"/>
    <w:rsid w:val="0007295C"/>
    <w:rsid w:val="00076C52"/>
    <w:rsid w:val="00093BC2"/>
    <w:rsid w:val="000A550A"/>
    <w:rsid w:val="000A5821"/>
    <w:rsid w:val="000A62E7"/>
    <w:rsid w:val="000C02DC"/>
    <w:rsid w:val="000D211F"/>
    <w:rsid w:val="000E2662"/>
    <w:rsid w:val="000F1158"/>
    <w:rsid w:val="000F4F36"/>
    <w:rsid w:val="000F7800"/>
    <w:rsid w:val="0010309C"/>
    <w:rsid w:val="0011089F"/>
    <w:rsid w:val="00115C75"/>
    <w:rsid w:val="0013547E"/>
    <w:rsid w:val="00151E35"/>
    <w:rsid w:val="00156D0E"/>
    <w:rsid w:val="00161F1D"/>
    <w:rsid w:val="001659E0"/>
    <w:rsid w:val="0018183E"/>
    <w:rsid w:val="001856F0"/>
    <w:rsid w:val="001A0DAD"/>
    <w:rsid w:val="001B1705"/>
    <w:rsid w:val="001C366A"/>
    <w:rsid w:val="001F2922"/>
    <w:rsid w:val="001F32B9"/>
    <w:rsid w:val="001F740B"/>
    <w:rsid w:val="002046B9"/>
    <w:rsid w:val="00207C08"/>
    <w:rsid w:val="00211538"/>
    <w:rsid w:val="00214EDB"/>
    <w:rsid w:val="00236294"/>
    <w:rsid w:val="002406B5"/>
    <w:rsid w:val="00246B26"/>
    <w:rsid w:val="00251F87"/>
    <w:rsid w:val="00256E6B"/>
    <w:rsid w:val="00265C49"/>
    <w:rsid w:val="00272465"/>
    <w:rsid w:val="00284FF0"/>
    <w:rsid w:val="00290960"/>
    <w:rsid w:val="002C328A"/>
    <w:rsid w:val="002D2927"/>
    <w:rsid w:val="002E22BA"/>
    <w:rsid w:val="002E73A7"/>
    <w:rsid w:val="002F1AB9"/>
    <w:rsid w:val="002F1E03"/>
    <w:rsid w:val="002F51A0"/>
    <w:rsid w:val="00304086"/>
    <w:rsid w:val="003077A2"/>
    <w:rsid w:val="00321B9A"/>
    <w:rsid w:val="00331E22"/>
    <w:rsid w:val="003329DB"/>
    <w:rsid w:val="003375E7"/>
    <w:rsid w:val="00345CAA"/>
    <w:rsid w:val="003460A2"/>
    <w:rsid w:val="00351163"/>
    <w:rsid w:val="003568C2"/>
    <w:rsid w:val="003632DE"/>
    <w:rsid w:val="0036370E"/>
    <w:rsid w:val="0036412C"/>
    <w:rsid w:val="0037006C"/>
    <w:rsid w:val="003729E9"/>
    <w:rsid w:val="0038631F"/>
    <w:rsid w:val="00396EAC"/>
    <w:rsid w:val="003A1127"/>
    <w:rsid w:val="003A46E9"/>
    <w:rsid w:val="003B0574"/>
    <w:rsid w:val="003C3860"/>
    <w:rsid w:val="003C47CD"/>
    <w:rsid w:val="003C575C"/>
    <w:rsid w:val="003D4EFD"/>
    <w:rsid w:val="003E581F"/>
    <w:rsid w:val="003E6BBE"/>
    <w:rsid w:val="003F00F4"/>
    <w:rsid w:val="003F73A2"/>
    <w:rsid w:val="00405CCC"/>
    <w:rsid w:val="0041188A"/>
    <w:rsid w:val="00415B89"/>
    <w:rsid w:val="00416895"/>
    <w:rsid w:val="004606D6"/>
    <w:rsid w:val="004616BE"/>
    <w:rsid w:val="004658F1"/>
    <w:rsid w:val="004725E9"/>
    <w:rsid w:val="00476AA6"/>
    <w:rsid w:val="00481FF7"/>
    <w:rsid w:val="0048377C"/>
    <w:rsid w:val="00494010"/>
    <w:rsid w:val="00495E9F"/>
    <w:rsid w:val="004B36DE"/>
    <w:rsid w:val="004B3C55"/>
    <w:rsid w:val="004D14F1"/>
    <w:rsid w:val="004E001C"/>
    <w:rsid w:val="004E3769"/>
    <w:rsid w:val="004E5035"/>
    <w:rsid w:val="00531616"/>
    <w:rsid w:val="00540E9B"/>
    <w:rsid w:val="0054774E"/>
    <w:rsid w:val="005544D4"/>
    <w:rsid w:val="00571CE2"/>
    <w:rsid w:val="00582D80"/>
    <w:rsid w:val="00583EC9"/>
    <w:rsid w:val="0058499D"/>
    <w:rsid w:val="00597D9F"/>
    <w:rsid w:val="005D3663"/>
    <w:rsid w:val="005D453C"/>
    <w:rsid w:val="005E163B"/>
    <w:rsid w:val="006048BE"/>
    <w:rsid w:val="0061201B"/>
    <w:rsid w:val="00613A38"/>
    <w:rsid w:val="00616387"/>
    <w:rsid w:val="006263F2"/>
    <w:rsid w:val="00632637"/>
    <w:rsid w:val="00632B71"/>
    <w:rsid w:val="006348FD"/>
    <w:rsid w:val="00641CAE"/>
    <w:rsid w:val="00644DCE"/>
    <w:rsid w:val="00665B80"/>
    <w:rsid w:val="00681DC2"/>
    <w:rsid w:val="0069279E"/>
    <w:rsid w:val="006A4D75"/>
    <w:rsid w:val="006A4F1C"/>
    <w:rsid w:val="006A6AAC"/>
    <w:rsid w:val="006B13F1"/>
    <w:rsid w:val="006B230E"/>
    <w:rsid w:val="006B65EB"/>
    <w:rsid w:val="006B66B1"/>
    <w:rsid w:val="006B6803"/>
    <w:rsid w:val="006B6F71"/>
    <w:rsid w:val="006C4070"/>
    <w:rsid w:val="006D3F56"/>
    <w:rsid w:val="006D6C28"/>
    <w:rsid w:val="006E04DD"/>
    <w:rsid w:val="006E39BA"/>
    <w:rsid w:val="006E5DD0"/>
    <w:rsid w:val="006F4439"/>
    <w:rsid w:val="00700604"/>
    <w:rsid w:val="00707C70"/>
    <w:rsid w:val="00722204"/>
    <w:rsid w:val="00726763"/>
    <w:rsid w:val="00731794"/>
    <w:rsid w:val="007327CF"/>
    <w:rsid w:val="00735A4C"/>
    <w:rsid w:val="00743F4A"/>
    <w:rsid w:val="0074633D"/>
    <w:rsid w:val="007505D0"/>
    <w:rsid w:val="00770439"/>
    <w:rsid w:val="00782B46"/>
    <w:rsid w:val="00783491"/>
    <w:rsid w:val="00784FC4"/>
    <w:rsid w:val="007913F1"/>
    <w:rsid w:val="00795004"/>
    <w:rsid w:val="007952D7"/>
    <w:rsid w:val="00796D59"/>
    <w:rsid w:val="00796F55"/>
    <w:rsid w:val="007A1965"/>
    <w:rsid w:val="007B29CC"/>
    <w:rsid w:val="007B7DBC"/>
    <w:rsid w:val="007C0645"/>
    <w:rsid w:val="007C0941"/>
    <w:rsid w:val="007C17B3"/>
    <w:rsid w:val="007C2DD0"/>
    <w:rsid w:val="007E05CC"/>
    <w:rsid w:val="007E0F5B"/>
    <w:rsid w:val="007F4646"/>
    <w:rsid w:val="007F4E34"/>
    <w:rsid w:val="007F569D"/>
    <w:rsid w:val="00817E24"/>
    <w:rsid w:val="00823B10"/>
    <w:rsid w:val="008241A6"/>
    <w:rsid w:val="00831EB4"/>
    <w:rsid w:val="008357B4"/>
    <w:rsid w:val="00865F29"/>
    <w:rsid w:val="00871DE0"/>
    <w:rsid w:val="00875237"/>
    <w:rsid w:val="00880532"/>
    <w:rsid w:val="0088133A"/>
    <w:rsid w:val="00886375"/>
    <w:rsid w:val="008C5A84"/>
    <w:rsid w:val="008C7C99"/>
    <w:rsid w:val="008D6891"/>
    <w:rsid w:val="008E221C"/>
    <w:rsid w:val="008E261A"/>
    <w:rsid w:val="008E3668"/>
    <w:rsid w:val="008F20EF"/>
    <w:rsid w:val="008F38FD"/>
    <w:rsid w:val="00905FF5"/>
    <w:rsid w:val="0091605C"/>
    <w:rsid w:val="00916066"/>
    <w:rsid w:val="00922F03"/>
    <w:rsid w:val="009278AD"/>
    <w:rsid w:val="009457B9"/>
    <w:rsid w:val="009460CD"/>
    <w:rsid w:val="00952889"/>
    <w:rsid w:val="0096129C"/>
    <w:rsid w:val="00984F72"/>
    <w:rsid w:val="0098546E"/>
    <w:rsid w:val="009A02EC"/>
    <w:rsid w:val="009A35A3"/>
    <w:rsid w:val="009A51A9"/>
    <w:rsid w:val="009B1EB0"/>
    <w:rsid w:val="009B25BA"/>
    <w:rsid w:val="009C39F0"/>
    <w:rsid w:val="009C45D3"/>
    <w:rsid w:val="009D39F3"/>
    <w:rsid w:val="009D7A3D"/>
    <w:rsid w:val="009F15AF"/>
    <w:rsid w:val="009F2CE9"/>
    <w:rsid w:val="009F4445"/>
    <w:rsid w:val="00A05741"/>
    <w:rsid w:val="00A11288"/>
    <w:rsid w:val="00A12161"/>
    <w:rsid w:val="00A170C8"/>
    <w:rsid w:val="00A22EF5"/>
    <w:rsid w:val="00A310FA"/>
    <w:rsid w:val="00A32496"/>
    <w:rsid w:val="00A47D71"/>
    <w:rsid w:val="00A637EA"/>
    <w:rsid w:val="00A81234"/>
    <w:rsid w:val="00A83DB1"/>
    <w:rsid w:val="00A8472B"/>
    <w:rsid w:val="00A902A3"/>
    <w:rsid w:val="00A95425"/>
    <w:rsid w:val="00AA56C9"/>
    <w:rsid w:val="00AB16B0"/>
    <w:rsid w:val="00AB1BF2"/>
    <w:rsid w:val="00AB276B"/>
    <w:rsid w:val="00AB4104"/>
    <w:rsid w:val="00AB5606"/>
    <w:rsid w:val="00AD51DC"/>
    <w:rsid w:val="00AE5075"/>
    <w:rsid w:val="00AE6098"/>
    <w:rsid w:val="00B004C9"/>
    <w:rsid w:val="00B05E22"/>
    <w:rsid w:val="00B12D2C"/>
    <w:rsid w:val="00B13952"/>
    <w:rsid w:val="00B173B1"/>
    <w:rsid w:val="00B217B8"/>
    <w:rsid w:val="00B23CB2"/>
    <w:rsid w:val="00B251EC"/>
    <w:rsid w:val="00B33BD7"/>
    <w:rsid w:val="00B351B7"/>
    <w:rsid w:val="00B410C9"/>
    <w:rsid w:val="00B42822"/>
    <w:rsid w:val="00B504FC"/>
    <w:rsid w:val="00B53438"/>
    <w:rsid w:val="00B65AD3"/>
    <w:rsid w:val="00B817AB"/>
    <w:rsid w:val="00B8365F"/>
    <w:rsid w:val="00B90683"/>
    <w:rsid w:val="00B97B25"/>
    <w:rsid w:val="00BA20A1"/>
    <w:rsid w:val="00BA243C"/>
    <w:rsid w:val="00BA7A9F"/>
    <w:rsid w:val="00BC3E2F"/>
    <w:rsid w:val="00BD2013"/>
    <w:rsid w:val="00BD2DEC"/>
    <w:rsid w:val="00BE4423"/>
    <w:rsid w:val="00BE56C0"/>
    <w:rsid w:val="00BE650D"/>
    <w:rsid w:val="00BE6CA9"/>
    <w:rsid w:val="00BE7491"/>
    <w:rsid w:val="00BF15B6"/>
    <w:rsid w:val="00C03AB1"/>
    <w:rsid w:val="00C10730"/>
    <w:rsid w:val="00C12434"/>
    <w:rsid w:val="00C32B39"/>
    <w:rsid w:val="00C33432"/>
    <w:rsid w:val="00C43B57"/>
    <w:rsid w:val="00C4660F"/>
    <w:rsid w:val="00C50C04"/>
    <w:rsid w:val="00C51E8C"/>
    <w:rsid w:val="00C6582C"/>
    <w:rsid w:val="00C8109E"/>
    <w:rsid w:val="00C879A3"/>
    <w:rsid w:val="00C91F56"/>
    <w:rsid w:val="00CB0957"/>
    <w:rsid w:val="00CC5DB4"/>
    <w:rsid w:val="00CD5F3D"/>
    <w:rsid w:val="00CE6271"/>
    <w:rsid w:val="00D04602"/>
    <w:rsid w:val="00D11AB5"/>
    <w:rsid w:val="00D1669F"/>
    <w:rsid w:val="00D22FC0"/>
    <w:rsid w:val="00D25BC5"/>
    <w:rsid w:val="00D26A0C"/>
    <w:rsid w:val="00D50A40"/>
    <w:rsid w:val="00D50C25"/>
    <w:rsid w:val="00D551B6"/>
    <w:rsid w:val="00D60832"/>
    <w:rsid w:val="00D646A1"/>
    <w:rsid w:val="00D67EAB"/>
    <w:rsid w:val="00D70C7D"/>
    <w:rsid w:val="00D74C0F"/>
    <w:rsid w:val="00D7784F"/>
    <w:rsid w:val="00D81CBA"/>
    <w:rsid w:val="00D82018"/>
    <w:rsid w:val="00D8202E"/>
    <w:rsid w:val="00D83B86"/>
    <w:rsid w:val="00DA0376"/>
    <w:rsid w:val="00DA578F"/>
    <w:rsid w:val="00DA5F91"/>
    <w:rsid w:val="00DB7878"/>
    <w:rsid w:val="00DC1DDC"/>
    <w:rsid w:val="00DC66E6"/>
    <w:rsid w:val="00DC7662"/>
    <w:rsid w:val="00DD5AF9"/>
    <w:rsid w:val="00DE6CE6"/>
    <w:rsid w:val="00DF4212"/>
    <w:rsid w:val="00DF5524"/>
    <w:rsid w:val="00E00BC0"/>
    <w:rsid w:val="00E00E9C"/>
    <w:rsid w:val="00E11A5E"/>
    <w:rsid w:val="00E20631"/>
    <w:rsid w:val="00E2322E"/>
    <w:rsid w:val="00E31BC9"/>
    <w:rsid w:val="00E37D53"/>
    <w:rsid w:val="00E42D31"/>
    <w:rsid w:val="00E45E8E"/>
    <w:rsid w:val="00E53C07"/>
    <w:rsid w:val="00E53D24"/>
    <w:rsid w:val="00E53E05"/>
    <w:rsid w:val="00E54DCE"/>
    <w:rsid w:val="00E74FBB"/>
    <w:rsid w:val="00EA3499"/>
    <w:rsid w:val="00EB1862"/>
    <w:rsid w:val="00EB52FD"/>
    <w:rsid w:val="00EB5875"/>
    <w:rsid w:val="00EC06F7"/>
    <w:rsid w:val="00EC2622"/>
    <w:rsid w:val="00EC5CB2"/>
    <w:rsid w:val="00EF5601"/>
    <w:rsid w:val="00EF71A8"/>
    <w:rsid w:val="00F11C97"/>
    <w:rsid w:val="00F15A58"/>
    <w:rsid w:val="00F17F12"/>
    <w:rsid w:val="00F22C16"/>
    <w:rsid w:val="00F30860"/>
    <w:rsid w:val="00F378CF"/>
    <w:rsid w:val="00F40F7A"/>
    <w:rsid w:val="00F44CFA"/>
    <w:rsid w:val="00F508E5"/>
    <w:rsid w:val="00F67B99"/>
    <w:rsid w:val="00F7168E"/>
    <w:rsid w:val="00F72E64"/>
    <w:rsid w:val="00F77C40"/>
    <w:rsid w:val="00F8301A"/>
    <w:rsid w:val="00F901FB"/>
    <w:rsid w:val="00FA0553"/>
    <w:rsid w:val="00FA503D"/>
    <w:rsid w:val="00FB3051"/>
    <w:rsid w:val="00FB5128"/>
    <w:rsid w:val="00FC05DB"/>
    <w:rsid w:val="00FC13CF"/>
    <w:rsid w:val="00FC3DA8"/>
    <w:rsid w:val="00FD2104"/>
    <w:rsid w:val="00FD7EEC"/>
    <w:rsid w:val="00FE4C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rules v:ext="edit">
        <o:r id="V:Rule3" type="connector" idref="#_x0000_s1027"/>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99"/>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46E"/>
    <w:pPr>
      <w:ind w:left="720"/>
      <w:contextualSpacing/>
    </w:pPr>
  </w:style>
  <w:style w:type="paragraph" w:styleId="Header">
    <w:name w:val="header"/>
    <w:basedOn w:val="Normal"/>
    <w:link w:val="HeaderChar"/>
    <w:unhideWhenUsed/>
    <w:rsid w:val="009278AD"/>
    <w:pPr>
      <w:tabs>
        <w:tab w:val="center" w:pos="4680"/>
        <w:tab w:val="right" w:pos="9360"/>
      </w:tabs>
    </w:pPr>
  </w:style>
  <w:style w:type="character" w:customStyle="1" w:styleId="HeaderChar">
    <w:name w:val="Header Char"/>
    <w:basedOn w:val="DefaultParagraphFont"/>
    <w:link w:val="Header"/>
    <w:uiPriority w:val="99"/>
    <w:semiHidden/>
    <w:rsid w:val="009278AD"/>
    <w:rPr>
      <w:rFonts w:ascii="Times New Roman" w:hAnsi="Times New Roman"/>
      <w:sz w:val="24"/>
      <w:szCs w:val="24"/>
    </w:rPr>
  </w:style>
  <w:style w:type="paragraph" w:styleId="Footer">
    <w:name w:val="footer"/>
    <w:basedOn w:val="Normal"/>
    <w:link w:val="FooterChar"/>
    <w:unhideWhenUsed/>
    <w:rsid w:val="009278AD"/>
    <w:pPr>
      <w:tabs>
        <w:tab w:val="center" w:pos="4680"/>
        <w:tab w:val="right" w:pos="9360"/>
      </w:tabs>
    </w:pPr>
  </w:style>
  <w:style w:type="character" w:customStyle="1" w:styleId="FooterChar">
    <w:name w:val="Footer Char"/>
    <w:basedOn w:val="DefaultParagraphFont"/>
    <w:link w:val="Footer"/>
    <w:rsid w:val="009278AD"/>
    <w:rPr>
      <w:rFonts w:ascii="Times New Roman" w:hAnsi="Times New Roman"/>
      <w:sz w:val="24"/>
      <w:szCs w:val="24"/>
    </w:rPr>
  </w:style>
  <w:style w:type="character" w:styleId="Strong">
    <w:name w:val="Strong"/>
    <w:basedOn w:val="DefaultParagraphFont"/>
    <w:qFormat/>
    <w:rsid w:val="009278AD"/>
    <w:rPr>
      <w:b/>
      <w:bCs/>
    </w:rPr>
  </w:style>
  <w:style w:type="character" w:styleId="Hyperlink">
    <w:name w:val="Hyperlink"/>
    <w:basedOn w:val="DefaultParagraphFont"/>
    <w:uiPriority w:val="99"/>
    <w:unhideWhenUsed/>
    <w:rsid w:val="009278AD"/>
    <w:rPr>
      <w:color w:val="0000FF" w:themeColor="hyperlink"/>
      <w:u w:val="single"/>
    </w:rPr>
  </w:style>
  <w:style w:type="character" w:styleId="PageNumber">
    <w:name w:val="page number"/>
    <w:basedOn w:val="DefaultParagraphFont"/>
    <w:rsid w:val="009278AD"/>
  </w:style>
  <w:style w:type="paragraph" w:styleId="FootnoteText">
    <w:name w:val="footnote text"/>
    <w:basedOn w:val="Normal"/>
    <w:link w:val="FootnoteTextChar"/>
    <w:uiPriority w:val="99"/>
    <w:semiHidden/>
    <w:unhideWhenUsed/>
    <w:rsid w:val="00616387"/>
    <w:rPr>
      <w:sz w:val="20"/>
      <w:szCs w:val="20"/>
    </w:rPr>
  </w:style>
  <w:style w:type="character" w:customStyle="1" w:styleId="FootnoteTextChar">
    <w:name w:val="Footnote Text Char"/>
    <w:basedOn w:val="DefaultParagraphFont"/>
    <w:link w:val="FootnoteText"/>
    <w:uiPriority w:val="99"/>
    <w:semiHidden/>
    <w:rsid w:val="00616387"/>
    <w:rPr>
      <w:rFonts w:ascii="Times New Roman" w:hAnsi="Times New Roman"/>
    </w:rPr>
  </w:style>
  <w:style w:type="character" w:styleId="FootnoteReference">
    <w:name w:val="footnote reference"/>
    <w:basedOn w:val="DefaultParagraphFont"/>
    <w:uiPriority w:val="99"/>
    <w:semiHidden/>
    <w:unhideWhenUsed/>
    <w:rsid w:val="00616387"/>
    <w:rPr>
      <w:vertAlign w:val="superscript"/>
    </w:rPr>
  </w:style>
  <w:style w:type="character" w:styleId="CommentReference">
    <w:name w:val="annotation reference"/>
    <w:basedOn w:val="DefaultParagraphFont"/>
    <w:uiPriority w:val="99"/>
    <w:semiHidden/>
    <w:unhideWhenUsed/>
    <w:rsid w:val="00EB5875"/>
    <w:rPr>
      <w:sz w:val="16"/>
      <w:szCs w:val="16"/>
    </w:rPr>
  </w:style>
  <w:style w:type="paragraph" w:styleId="CommentText">
    <w:name w:val="annotation text"/>
    <w:basedOn w:val="Normal"/>
    <w:link w:val="CommentTextChar"/>
    <w:uiPriority w:val="99"/>
    <w:semiHidden/>
    <w:unhideWhenUsed/>
    <w:rsid w:val="00EB5875"/>
    <w:rPr>
      <w:sz w:val="20"/>
      <w:szCs w:val="20"/>
    </w:rPr>
  </w:style>
  <w:style w:type="character" w:customStyle="1" w:styleId="CommentTextChar">
    <w:name w:val="Comment Text Char"/>
    <w:basedOn w:val="DefaultParagraphFont"/>
    <w:link w:val="CommentText"/>
    <w:uiPriority w:val="99"/>
    <w:semiHidden/>
    <w:rsid w:val="00EB587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B5875"/>
    <w:rPr>
      <w:b/>
      <w:bCs/>
    </w:rPr>
  </w:style>
  <w:style w:type="character" w:customStyle="1" w:styleId="CommentSubjectChar">
    <w:name w:val="Comment Subject Char"/>
    <w:basedOn w:val="CommentTextChar"/>
    <w:link w:val="CommentSubject"/>
    <w:uiPriority w:val="99"/>
    <w:semiHidden/>
    <w:rsid w:val="00EB5875"/>
    <w:rPr>
      <w:rFonts w:ascii="Times New Roman" w:hAnsi="Times New Roman"/>
      <w:b/>
      <w:bCs/>
    </w:rPr>
  </w:style>
  <w:style w:type="paragraph" w:styleId="BalloonText">
    <w:name w:val="Balloon Text"/>
    <w:basedOn w:val="Normal"/>
    <w:link w:val="BalloonTextChar"/>
    <w:uiPriority w:val="99"/>
    <w:semiHidden/>
    <w:unhideWhenUsed/>
    <w:rsid w:val="00EB5875"/>
    <w:rPr>
      <w:rFonts w:ascii="Tahoma" w:hAnsi="Tahoma" w:cs="Tahoma"/>
      <w:sz w:val="16"/>
      <w:szCs w:val="16"/>
    </w:rPr>
  </w:style>
  <w:style w:type="character" w:customStyle="1" w:styleId="BalloonTextChar">
    <w:name w:val="Balloon Text Char"/>
    <w:basedOn w:val="DefaultParagraphFont"/>
    <w:link w:val="BalloonText"/>
    <w:uiPriority w:val="99"/>
    <w:semiHidden/>
    <w:rsid w:val="00EB5875"/>
    <w:rPr>
      <w:rFonts w:ascii="Tahoma" w:hAnsi="Tahoma" w:cs="Tahoma"/>
      <w:sz w:val="16"/>
      <w:szCs w:val="16"/>
    </w:rPr>
  </w:style>
  <w:style w:type="table" w:styleId="TableGrid">
    <w:name w:val="Table Grid"/>
    <w:basedOn w:val="TableNormal"/>
    <w:uiPriority w:val="59"/>
    <w:rsid w:val="007A19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95048">
      <w:bodyDiv w:val="1"/>
      <w:marLeft w:val="0"/>
      <w:marRight w:val="0"/>
      <w:marTop w:val="0"/>
      <w:marBottom w:val="0"/>
      <w:divBdr>
        <w:top w:val="none" w:sz="0" w:space="0" w:color="auto"/>
        <w:left w:val="none" w:sz="0" w:space="0" w:color="auto"/>
        <w:bottom w:val="none" w:sz="0" w:space="0" w:color="auto"/>
        <w:right w:val="none" w:sz="0" w:space="0" w:color="auto"/>
      </w:divBdr>
    </w:div>
    <w:div w:id="73203885">
      <w:bodyDiv w:val="1"/>
      <w:marLeft w:val="0"/>
      <w:marRight w:val="0"/>
      <w:marTop w:val="0"/>
      <w:marBottom w:val="0"/>
      <w:divBdr>
        <w:top w:val="none" w:sz="0" w:space="0" w:color="auto"/>
        <w:left w:val="none" w:sz="0" w:space="0" w:color="auto"/>
        <w:bottom w:val="none" w:sz="0" w:space="0" w:color="auto"/>
        <w:right w:val="none" w:sz="0" w:space="0" w:color="auto"/>
      </w:divBdr>
    </w:div>
    <w:div w:id="102112530">
      <w:bodyDiv w:val="1"/>
      <w:marLeft w:val="0"/>
      <w:marRight w:val="0"/>
      <w:marTop w:val="0"/>
      <w:marBottom w:val="0"/>
      <w:divBdr>
        <w:top w:val="none" w:sz="0" w:space="0" w:color="auto"/>
        <w:left w:val="none" w:sz="0" w:space="0" w:color="auto"/>
        <w:bottom w:val="none" w:sz="0" w:space="0" w:color="auto"/>
        <w:right w:val="none" w:sz="0" w:space="0" w:color="auto"/>
      </w:divBdr>
    </w:div>
    <w:div w:id="223637666">
      <w:bodyDiv w:val="1"/>
      <w:marLeft w:val="0"/>
      <w:marRight w:val="0"/>
      <w:marTop w:val="0"/>
      <w:marBottom w:val="0"/>
      <w:divBdr>
        <w:top w:val="none" w:sz="0" w:space="0" w:color="auto"/>
        <w:left w:val="none" w:sz="0" w:space="0" w:color="auto"/>
        <w:bottom w:val="none" w:sz="0" w:space="0" w:color="auto"/>
        <w:right w:val="none" w:sz="0" w:space="0" w:color="auto"/>
      </w:divBdr>
    </w:div>
    <w:div w:id="308243025">
      <w:bodyDiv w:val="1"/>
      <w:marLeft w:val="0"/>
      <w:marRight w:val="0"/>
      <w:marTop w:val="0"/>
      <w:marBottom w:val="0"/>
      <w:divBdr>
        <w:top w:val="none" w:sz="0" w:space="0" w:color="auto"/>
        <w:left w:val="none" w:sz="0" w:space="0" w:color="auto"/>
        <w:bottom w:val="none" w:sz="0" w:space="0" w:color="auto"/>
        <w:right w:val="none" w:sz="0" w:space="0" w:color="auto"/>
      </w:divBdr>
      <w:divsChild>
        <w:div w:id="1261910515">
          <w:marLeft w:val="547"/>
          <w:marRight w:val="0"/>
          <w:marTop w:val="94"/>
          <w:marBottom w:val="0"/>
          <w:divBdr>
            <w:top w:val="none" w:sz="0" w:space="0" w:color="auto"/>
            <w:left w:val="none" w:sz="0" w:space="0" w:color="auto"/>
            <w:bottom w:val="none" w:sz="0" w:space="0" w:color="auto"/>
            <w:right w:val="none" w:sz="0" w:space="0" w:color="auto"/>
          </w:divBdr>
        </w:div>
        <w:div w:id="1024670598">
          <w:marLeft w:val="547"/>
          <w:marRight w:val="0"/>
          <w:marTop w:val="94"/>
          <w:marBottom w:val="0"/>
          <w:divBdr>
            <w:top w:val="none" w:sz="0" w:space="0" w:color="auto"/>
            <w:left w:val="none" w:sz="0" w:space="0" w:color="auto"/>
            <w:bottom w:val="none" w:sz="0" w:space="0" w:color="auto"/>
            <w:right w:val="none" w:sz="0" w:space="0" w:color="auto"/>
          </w:divBdr>
        </w:div>
        <w:div w:id="588121145">
          <w:marLeft w:val="547"/>
          <w:marRight w:val="0"/>
          <w:marTop w:val="94"/>
          <w:marBottom w:val="0"/>
          <w:divBdr>
            <w:top w:val="none" w:sz="0" w:space="0" w:color="auto"/>
            <w:left w:val="none" w:sz="0" w:space="0" w:color="auto"/>
            <w:bottom w:val="none" w:sz="0" w:space="0" w:color="auto"/>
            <w:right w:val="none" w:sz="0" w:space="0" w:color="auto"/>
          </w:divBdr>
        </w:div>
      </w:divsChild>
    </w:div>
    <w:div w:id="332688194">
      <w:bodyDiv w:val="1"/>
      <w:marLeft w:val="0"/>
      <w:marRight w:val="0"/>
      <w:marTop w:val="0"/>
      <w:marBottom w:val="0"/>
      <w:divBdr>
        <w:top w:val="none" w:sz="0" w:space="0" w:color="auto"/>
        <w:left w:val="none" w:sz="0" w:space="0" w:color="auto"/>
        <w:bottom w:val="none" w:sz="0" w:space="0" w:color="auto"/>
        <w:right w:val="none" w:sz="0" w:space="0" w:color="auto"/>
      </w:divBdr>
      <w:divsChild>
        <w:div w:id="918637342">
          <w:marLeft w:val="360"/>
          <w:marRight w:val="0"/>
          <w:marTop w:val="0"/>
          <w:marBottom w:val="0"/>
          <w:divBdr>
            <w:top w:val="none" w:sz="0" w:space="0" w:color="auto"/>
            <w:left w:val="none" w:sz="0" w:space="0" w:color="auto"/>
            <w:bottom w:val="none" w:sz="0" w:space="0" w:color="auto"/>
            <w:right w:val="none" w:sz="0" w:space="0" w:color="auto"/>
          </w:divBdr>
        </w:div>
        <w:div w:id="1338464786">
          <w:marLeft w:val="360"/>
          <w:marRight w:val="0"/>
          <w:marTop w:val="0"/>
          <w:marBottom w:val="0"/>
          <w:divBdr>
            <w:top w:val="none" w:sz="0" w:space="0" w:color="auto"/>
            <w:left w:val="none" w:sz="0" w:space="0" w:color="auto"/>
            <w:bottom w:val="none" w:sz="0" w:space="0" w:color="auto"/>
            <w:right w:val="none" w:sz="0" w:space="0" w:color="auto"/>
          </w:divBdr>
        </w:div>
      </w:divsChild>
    </w:div>
    <w:div w:id="441457709">
      <w:bodyDiv w:val="1"/>
      <w:marLeft w:val="0"/>
      <w:marRight w:val="0"/>
      <w:marTop w:val="0"/>
      <w:marBottom w:val="0"/>
      <w:divBdr>
        <w:top w:val="none" w:sz="0" w:space="0" w:color="auto"/>
        <w:left w:val="none" w:sz="0" w:space="0" w:color="auto"/>
        <w:bottom w:val="none" w:sz="0" w:space="0" w:color="auto"/>
        <w:right w:val="none" w:sz="0" w:space="0" w:color="auto"/>
      </w:divBdr>
    </w:div>
    <w:div w:id="558059851">
      <w:bodyDiv w:val="1"/>
      <w:marLeft w:val="0"/>
      <w:marRight w:val="0"/>
      <w:marTop w:val="0"/>
      <w:marBottom w:val="0"/>
      <w:divBdr>
        <w:top w:val="none" w:sz="0" w:space="0" w:color="auto"/>
        <w:left w:val="none" w:sz="0" w:space="0" w:color="auto"/>
        <w:bottom w:val="none" w:sz="0" w:space="0" w:color="auto"/>
        <w:right w:val="none" w:sz="0" w:space="0" w:color="auto"/>
      </w:divBdr>
    </w:div>
    <w:div w:id="679353658">
      <w:bodyDiv w:val="1"/>
      <w:marLeft w:val="0"/>
      <w:marRight w:val="0"/>
      <w:marTop w:val="0"/>
      <w:marBottom w:val="0"/>
      <w:divBdr>
        <w:top w:val="none" w:sz="0" w:space="0" w:color="auto"/>
        <w:left w:val="none" w:sz="0" w:space="0" w:color="auto"/>
        <w:bottom w:val="none" w:sz="0" w:space="0" w:color="auto"/>
        <w:right w:val="none" w:sz="0" w:space="0" w:color="auto"/>
      </w:divBdr>
    </w:div>
    <w:div w:id="1399745415">
      <w:bodyDiv w:val="1"/>
      <w:marLeft w:val="0"/>
      <w:marRight w:val="0"/>
      <w:marTop w:val="0"/>
      <w:marBottom w:val="0"/>
      <w:divBdr>
        <w:top w:val="none" w:sz="0" w:space="0" w:color="auto"/>
        <w:left w:val="none" w:sz="0" w:space="0" w:color="auto"/>
        <w:bottom w:val="none" w:sz="0" w:space="0" w:color="auto"/>
        <w:right w:val="none" w:sz="0" w:space="0" w:color="auto"/>
      </w:divBdr>
      <w:divsChild>
        <w:div w:id="71239647">
          <w:marLeft w:val="374"/>
          <w:marRight w:val="0"/>
          <w:marTop w:val="86"/>
          <w:marBottom w:val="0"/>
          <w:divBdr>
            <w:top w:val="none" w:sz="0" w:space="0" w:color="auto"/>
            <w:left w:val="none" w:sz="0" w:space="0" w:color="auto"/>
            <w:bottom w:val="none" w:sz="0" w:space="0" w:color="auto"/>
            <w:right w:val="none" w:sz="0" w:space="0" w:color="auto"/>
          </w:divBdr>
        </w:div>
        <w:div w:id="195699095">
          <w:marLeft w:val="374"/>
          <w:marRight w:val="0"/>
          <w:marTop w:val="86"/>
          <w:marBottom w:val="0"/>
          <w:divBdr>
            <w:top w:val="none" w:sz="0" w:space="0" w:color="auto"/>
            <w:left w:val="none" w:sz="0" w:space="0" w:color="auto"/>
            <w:bottom w:val="none" w:sz="0" w:space="0" w:color="auto"/>
            <w:right w:val="none" w:sz="0" w:space="0" w:color="auto"/>
          </w:divBdr>
        </w:div>
        <w:div w:id="918252305">
          <w:marLeft w:val="374"/>
          <w:marRight w:val="0"/>
          <w:marTop w:val="86"/>
          <w:marBottom w:val="0"/>
          <w:divBdr>
            <w:top w:val="none" w:sz="0" w:space="0" w:color="auto"/>
            <w:left w:val="none" w:sz="0" w:space="0" w:color="auto"/>
            <w:bottom w:val="none" w:sz="0" w:space="0" w:color="auto"/>
            <w:right w:val="none" w:sz="0" w:space="0" w:color="auto"/>
          </w:divBdr>
        </w:div>
        <w:div w:id="351536754">
          <w:marLeft w:val="374"/>
          <w:marRight w:val="0"/>
          <w:marTop w:val="86"/>
          <w:marBottom w:val="0"/>
          <w:divBdr>
            <w:top w:val="none" w:sz="0" w:space="0" w:color="auto"/>
            <w:left w:val="none" w:sz="0" w:space="0" w:color="auto"/>
            <w:bottom w:val="none" w:sz="0" w:space="0" w:color="auto"/>
            <w:right w:val="none" w:sz="0" w:space="0" w:color="auto"/>
          </w:divBdr>
        </w:div>
      </w:divsChild>
    </w:div>
    <w:div w:id="1425767280">
      <w:bodyDiv w:val="1"/>
      <w:marLeft w:val="0"/>
      <w:marRight w:val="0"/>
      <w:marTop w:val="0"/>
      <w:marBottom w:val="0"/>
      <w:divBdr>
        <w:top w:val="none" w:sz="0" w:space="0" w:color="auto"/>
        <w:left w:val="none" w:sz="0" w:space="0" w:color="auto"/>
        <w:bottom w:val="none" w:sz="0" w:space="0" w:color="auto"/>
        <w:right w:val="none" w:sz="0" w:space="0" w:color="auto"/>
      </w:divBdr>
    </w:div>
    <w:div w:id="150296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ata.worldbank.org/"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mf.org/external/pubs/ft/weo/2014/02/weodata/weoselgr.aspx"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mailto:mathis@footprintnetwork.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a.gov/library/publications/the-world-factbook/" TargetMode="External"/><Relationship Id="rId5" Type="http://schemas.openxmlformats.org/officeDocument/2006/relationships/webSettings" Target="webSettings.xml"/><Relationship Id="rId15" Type="http://schemas.openxmlformats.org/officeDocument/2006/relationships/hyperlink" Target="mailto:sdc84@cornell.edu"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ootprintnetwork.org" TargetMode="External"/><Relationship Id="rId14" Type="http://schemas.openxmlformats.org/officeDocument/2006/relationships/hyperlink" Target="http://en.wikipedia.org/wiki/United_St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24F60-5DB7-4F43-A7B1-360D41124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4781</Words>
  <Characters>27253</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Global Footprint Network</Company>
  <LinksUpToDate>false</LinksUpToDate>
  <CharactersWithSpaces>31971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Mathis Wackernagel</dc:creator>
  <cp:lastModifiedBy>Mathis Wackernagel</cp:lastModifiedBy>
  <cp:revision>4</cp:revision>
  <cp:lastPrinted>2014-10-20T19:31:00Z</cp:lastPrinted>
  <dcterms:created xsi:type="dcterms:W3CDTF">2014-12-19T22:52:00Z</dcterms:created>
  <dcterms:modified xsi:type="dcterms:W3CDTF">2014-12-20T07:12:00Z</dcterms:modified>
</cp:coreProperties>
</file>